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E0" w:rsidRDefault="009E571E" w:rsidP="00574F64">
      <w:pPr>
        <w:jc w:val="center"/>
        <w:rPr>
          <w:b/>
          <w:sz w:val="44"/>
          <w:szCs w:val="44"/>
        </w:rPr>
      </w:pPr>
      <w:r>
        <w:rPr>
          <w:rFonts w:hint="eastAsia"/>
          <w:b/>
          <w:sz w:val="44"/>
          <w:szCs w:val="44"/>
        </w:rPr>
        <w:t>专利申请和</w:t>
      </w:r>
      <w:r w:rsidR="00574F64" w:rsidRPr="00574F64">
        <w:rPr>
          <w:rFonts w:hint="eastAsia"/>
          <w:b/>
          <w:sz w:val="44"/>
          <w:szCs w:val="44"/>
        </w:rPr>
        <w:t>资助</w:t>
      </w:r>
      <w:r>
        <w:rPr>
          <w:rFonts w:hint="eastAsia"/>
          <w:b/>
          <w:sz w:val="44"/>
          <w:szCs w:val="44"/>
        </w:rPr>
        <w:t>办理等</w:t>
      </w:r>
      <w:r w:rsidR="00073A8A">
        <w:rPr>
          <w:rFonts w:hint="eastAsia"/>
          <w:b/>
          <w:sz w:val="44"/>
          <w:szCs w:val="44"/>
        </w:rPr>
        <w:t>管理的相关事宜</w:t>
      </w:r>
    </w:p>
    <w:p w:rsidR="00C34D94" w:rsidRPr="00574F64" w:rsidRDefault="00E263E0" w:rsidP="00574F64">
      <w:pPr>
        <w:jc w:val="center"/>
        <w:rPr>
          <w:b/>
          <w:sz w:val="44"/>
          <w:szCs w:val="44"/>
        </w:rPr>
      </w:pPr>
      <w:r>
        <w:rPr>
          <w:rFonts w:hint="eastAsia"/>
          <w:b/>
          <w:sz w:val="44"/>
          <w:szCs w:val="44"/>
        </w:rPr>
        <w:t>通</w:t>
      </w:r>
      <w:r>
        <w:rPr>
          <w:rFonts w:hint="eastAsia"/>
          <w:b/>
          <w:sz w:val="44"/>
          <w:szCs w:val="44"/>
        </w:rPr>
        <w:t xml:space="preserve">  </w:t>
      </w:r>
      <w:r>
        <w:rPr>
          <w:rFonts w:hint="eastAsia"/>
          <w:b/>
          <w:sz w:val="44"/>
          <w:szCs w:val="44"/>
        </w:rPr>
        <w:t>知</w:t>
      </w:r>
    </w:p>
    <w:p w:rsidR="009E571E" w:rsidRPr="002B3F81" w:rsidRDefault="003E66CA" w:rsidP="009E571E">
      <w:pPr>
        <w:rPr>
          <w:rFonts w:asciiTheme="minorEastAsia" w:hAnsiTheme="minorEastAsia"/>
          <w:b/>
          <w:sz w:val="28"/>
          <w:szCs w:val="28"/>
        </w:rPr>
      </w:pPr>
      <w:r w:rsidRPr="002B3F81">
        <w:rPr>
          <w:rFonts w:asciiTheme="minorEastAsia" w:hAnsiTheme="minorEastAsia" w:hint="eastAsia"/>
          <w:b/>
          <w:sz w:val="28"/>
          <w:szCs w:val="28"/>
        </w:rPr>
        <w:t>一、</w:t>
      </w:r>
      <w:r w:rsidR="009E571E" w:rsidRPr="002B3F81">
        <w:rPr>
          <w:rFonts w:asciiTheme="minorEastAsia" w:hAnsiTheme="minorEastAsia" w:hint="eastAsia"/>
          <w:b/>
          <w:sz w:val="28"/>
          <w:szCs w:val="28"/>
        </w:rPr>
        <w:t>专利申请有两种方式：</w:t>
      </w:r>
    </w:p>
    <w:p w:rsidR="009E571E" w:rsidRPr="006D46BD" w:rsidRDefault="003E66CA" w:rsidP="009E571E">
      <w:pPr>
        <w:rPr>
          <w:rFonts w:asciiTheme="minorEastAsia" w:hAnsiTheme="minorEastAsia"/>
          <w:sz w:val="28"/>
          <w:szCs w:val="28"/>
        </w:rPr>
      </w:pPr>
      <w:r w:rsidRPr="006D46BD">
        <w:rPr>
          <w:rFonts w:asciiTheme="minorEastAsia" w:hAnsiTheme="minorEastAsia" w:hint="eastAsia"/>
          <w:sz w:val="28"/>
          <w:szCs w:val="28"/>
        </w:rPr>
        <w:t>1、</w:t>
      </w:r>
      <w:r w:rsidR="00D53796">
        <w:rPr>
          <w:rFonts w:asciiTheme="minorEastAsia" w:hAnsiTheme="minorEastAsia" w:hint="eastAsia"/>
          <w:sz w:val="28"/>
          <w:szCs w:val="28"/>
        </w:rPr>
        <w:t xml:space="preserve"> </w:t>
      </w:r>
      <w:r w:rsidR="009E571E" w:rsidRPr="006D46BD">
        <w:rPr>
          <w:rFonts w:asciiTheme="minorEastAsia" w:hAnsiTheme="minorEastAsia" w:hint="eastAsia"/>
          <w:sz w:val="28"/>
          <w:szCs w:val="28"/>
        </w:rPr>
        <w:t>直接与专利代理机构联系沟通，签订代理合同；</w:t>
      </w:r>
    </w:p>
    <w:p w:rsidR="009E571E" w:rsidRPr="006D46BD" w:rsidRDefault="00715CB0" w:rsidP="009E571E">
      <w:pPr>
        <w:rPr>
          <w:rFonts w:asciiTheme="minorEastAsia" w:hAnsiTheme="minorEastAsia"/>
          <w:sz w:val="28"/>
          <w:szCs w:val="28"/>
        </w:rPr>
      </w:pPr>
      <w:r>
        <w:rPr>
          <w:rFonts w:asciiTheme="minorEastAsia" w:hAnsiTheme="minorEastAsia" w:hint="eastAsia"/>
          <w:sz w:val="28"/>
          <w:szCs w:val="28"/>
        </w:rPr>
        <w:t>2、</w:t>
      </w:r>
      <w:r w:rsidR="009E571E" w:rsidRPr="006D46BD">
        <w:rPr>
          <w:rFonts w:asciiTheme="minorEastAsia" w:hAnsiTheme="minorEastAsia" w:hint="eastAsia"/>
          <w:sz w:val="28"/>
          <w:szCs w:val="28"/>
        </w:rPr>
        <w:t>自己申请提交，上中国专利电子申请网</w:t>
      </w:r>
      <w:hyperlink r:id="rId7" w:history="1">
        <w:r w:rsidR="009E571E" w:rsidRPr="006D46BD">
          <w:rPr>
            <w:rFonts w:asciiTheme="minorEastAsia" w:hAnsiTheme="minorEastAsia"/>
            <w:sz w:val="28"/>
            <w:szCs w:val="28"/>
          </w:rPr>
          <w:t>http://www.cponline.gov.cn/</w:t>
        </w:r>
      </w:hyperlink>
      <w:r w:rsidR="009E571E" w:rsidRPr="006D46BD">
        <w:rPr>
          <w:rFonts w:asciiTheme="minorEastAsia" w:hAnsiTheme="minorEastAsia" w:hint="eastAsia"/>
          <w:sz w:val="28"/>
          <w:szCs w:val="28"/>
        </w:rPr>
        <w:t>，详见电子申请网上申请办理流程，在自己的计算机上安装CPC客户端，登录CPC客户端，填写</w:t>
      </w:r>
      <w:proofErr w:type="gramStart"/>
      <w:r w:rsidR="009E571E" w:rsidRPr="006D46BD">
        <w:rPr>
          <w:rFonts w:asciiTheme="minorEastAsia" w:hAnsiTheme="minorEastAsia" w:hint="eastAsia"/>
          <w:sz w:val="28"/>
          <w:szCs w:val="28"/>
        </w:rPr>
        <w:t>好申请</w:t>
      </w:r>
      <w:proofErr w:type="gramEnd"/>
      <w:r w:rsidR="009E571E" w:rsidRPr="006D46BD">
        <w:rPr>
          <w:rFonts w:asciiTheme="minorEastAsia" w:hAnsiTheme="minorEastAsia" w:hint="eastAsia"/>
          <w:sz w:val="28"/>
          <w:szCs w:val="28"/>
        </w:rPr>
        <w:t>文件，导出案卷，存入你的QQ邮箱，再到科技处来进行上</w:t>
      </w:r>
      <w:proofErr w:type="gramStart"/>
      <w:r w:rsidR="009E571E" w:rsidRPr="006D46BD">
        <w:rPr>
          <w:rFonts w:asciiTheme="minorEastAsia" w:hAnsiTheme="minorEastAsia" w:hint="eastAsia"/>
          <w:sz w:val="28"/>
          <w:szCs w:val="28"/>
        </w:rPr>
        <w:t>传专利</w:t>
      </w:r>
      <w:proofErr w:type="gramEnd"/>
      <w:r w:rsidR="009E571E" w:rsidRPr="006D46BD">
        <w:rPr>
          <w:rFonts w:asciiTheme="minorEastAsia" w:hAnsiTheme="minorEastAsia" w:hint="eastAsia"/>
          <w:sz w:val="28"/>
          <w:szCs w:val="28"/>
        </w:rPr>
        <w:t>文件。</w:t>
      </w:r>
    </w:p>
    <w:p w:rsidR="009E571E" w:rsidRPr="00111D94" w:rsidRDefault="00111D94" w:rsidP="009E571E">
      <w:pPr>
        <w:rPr>
          <w:rFonts w:ascii="仿宋" w:eastAsia="仿宋" w:hAnsi="仿宋"/>
          <w:sz w:val="24"/>
          <w:szCs w:val="24"/>
        </w:rPr>
      </w:pPr>
      <w:r w:rsidRPr="00A3363F">
        <w:rPr>
          <w:rFonts w:ascii="仿宋" w:eastAsia="仿宋" w:hAnsi="仿宋" w:hint="eastAsia"/>
          <w:b/>
          <w:sz w:val="28"/>
          <w:szCs w:val="28"/>
        </w:rPr>
        <w:t>**</w:t>
      </w:r>
      <w:r w:rsidR="003E66CA" w:rsidRPr="00A3363F">
        <w:rPr>
          <w:rFonts w:ascii="仿宋" w:eastAsia="仿宋" w:hAnsi="仿宋" w:hint="eastAsia"/>
          <w:b/>
          <w:sz w:val="28"/>
          <w:szCs w:val="28"/>
        </w:rPr>
        <w:t>说明：</w:t>
      </w:r>
      <w:r w:rsidR="00794C6A" w:rsidRPr="00794C6A">
        <w:rPr>
          <w:rFonts w:ascii="仿宋" w:eastAsia="仿宋" w:hAnsi="仿宋" w:hint="eastAsia"/>
          <w:b/>
          <w:sz w:val="24"/>
          <w:szCs w:val="24"/>
        </w:rPr>
        <w:t>办理上级专利资助需</w:t>
      </w:r>
      <w:r w:rsidR="009E571E" w:rsidRPr="008E38D7">
        <w:rPr>
          <w:rFonts w:ascii="仿宋" w:eastAsia="仿宋" w:hAnsi="仿宋" w:hint="eastAsia"/>
          <w:b/>
          <w:sz w:val="24"/>
          <w:szCs w:val="24"/>
        </w:rPr>
        <w:t>代理机构为成都本地代理机构，提交申请从成都提交，</w:t>
      </w:r>
      <w:r w:rsidR="009E571E" w:rsidRPr="00111D94">
        <w:rPr>
          <w:rFonts w:ascii="仿宋" w:eastAsia="仿宋" w:hAnsi="仿宋" w:hint="eastAsia"/>
          <w:sz w:val="24"/>
          <w:szCs w:val="24"/>
        </w:rPr>
        <w:t>收到的纸质受理通知书上审查部门</w:t>
      </w:r>
      <w:proofErr w:type="gramStart"/>
      <w:r w:rsidR="009E571E" w:rsidRPr="00111D94">
        <w:rPr>
          <w:rFonts w:ascii="仿宋" w:eastAsia="仿宋" w:hAnsi="仿宋" w:hint="eastAsia"/>
          <w:sz w:val="24"/>
          <w:szCs w:val="24"/>
        </w:rPr>
        <w:t>章那里</w:t>
      </w:r>
      <w:proofErr w:type="gramEnd"/>
      <w:r w:rsidR="009E571E" w:rsidRPr="00111D94">
        <w:rPr>
          <w:rFonts w:ascii="仿宋" w:eastAsia="仿宋" w:hAnsi="仿宋" w:hint="eastAsia"/>
          <w:sz w:val="24"/>
          <w:szCs w:val="24"/>
        </w:rPr>
        <w:t>有04标记，受理通知书纸质</w:t>
      </w:r>
      <w:r w:rsidR="009E571E" w:rsidRPr="00A3363F">
        <w:rPr>
          <w:rFonts w:ascii="仿宋" w:eastAsia="仿宋" w:hAnsi="仿宋" w:hint="eastAsia"/>
          <w:b/>
          <w:sz w:val="24"/>
          <w:szCs w:val="24"/>
        </w:rPr>
        <w:t>原件</w:t>
      </w:r>
      <w:r w:rsidR="00A3363F" w:rsidRPr="00A3363F">
        <w:rPr>
          <w:rFonts w:ascii="仿宋" w:eastAsia="仿宋" w:hAnsi="仿宋" w:hint="eastAsia"/>
          <w:b/>
          <w:sz w:val="24"/>
          <w:szCs w:val="24"/>
        </w:rPr>
        <w:t>(</w:t>
      </w:r>
      <w:r w:rsidR="00794C6A">
        <w:rPr>
          <w:rFonts w:ascii="仿宋" w:eastAsia="仿宋" w:hAnsi="仿宋" w:hint="eastAsia"/>
          <w:b/>
          <w:sz w:val="24"/>
          <w:szCs w:val="24"/>
        </w:rPr>
        <w:t>必须</w:t>
      </w:r>
      <w:proofErr w:type="gramStart"/>
      <w:r w:rsidR="00A3363F" w:rsidRPr="00A3363F">
        <w:rPr>
          <w:rFonts w:ascii="仿宋" w:eastAsia="仿宋" w:hAnsi="仿宋" w:hint="eastAsia"/>
          <w:b/>
          <w:sz w:val="24"/>
          <w:szCs w:val="24"/>
        </w:rPr>
        <w:t>要有鲜章</w:t>
      </w:r>
      <w:proofErr w:type="gramEnd"/>
      <w:r w:rsidR="00A3363F" w:rsidRPr="00A3363F">
        <w:rPr>
          <w:rFonts w:ascii="仿宋" w:eastAsia="仿宋" w:hAnsi="仿宋" w:hint="eastAsia"/>
          <w:b/>
          <w:sz w:val="24"/>
          <w:szCs w:val="24"/>
        </w:rPr>
        <w:t>)</w:t>
      </w:r>
      <w:r w:rsidR="009E571E" w:rsidRPr="00794C6A">
        <w:rPr>
          <w:rFonts w:ascii="仿宋" w:eastAsia="仿宋" w:hAnsi="仿宋" w:hint="eastAsia"/>
          <w:sz w:val="24"/>
          <w:szCs w:val="24"/>
        </w:rPr>
        <w:t>保留好</w:t>
      </w:r>
      <w:r w:rsidR="009E571E" w:rsidRPr="00111D94">
        <w:rPr>
          <w:rFonts w:ascii="仿宋" w:eastAsia="仿宋" w:hAnsi="仿宋" w:hint="eastAsia"/>
          <w:sz w:val="24"/>
          <w:szCs w:val="24"/>
        </w:rPr>
        <w:t>，</w:t>
      </w:r>
      <w:r w:rsidR="009E571E" w:rsidRPr="00794C6A">
        <w:rPr>
          <w:rFonts w:ascii="仿宋" w:eastAsia="仿宋" w:hAnsi="仿宋" w:hint="eastAsia"/>
          <w:b/>
          <w:sz w:val="24"/>
          <w:szCs w:val="24"/>
        </w:rPr>
        <w:t>办理专利资助</w:t>
      </w:r>
      <w:r w:rsidR="009E571E" w:rsidRPr="00111D94">
        <w:rPr>
          <w:rFonts w:ascii="仿宋" w:eastAsia="仿宋" w:hAnsi="仿宋" w:hint="eastAsia"/>
          <w:sz w:val="24"/>
          <w:szCs w:val="24"/>
        </w:rPr>
        <w:t>需要审核通知书原件和</w:t>
      </w:r>
      <w:r w:rsidR="009E571E" w:rsidRPr="00A3363F">
        <w:rPr>
          <w:rFonts w:ascii="仿宋" w:eastAsia="仿宋" w:hAnsi="仿宋" w:hint="eastAsia"/>
          <w:b/>
          <w:sz w:val="24"/>
          <w:szCs w:val="24"/>
        </w:rPr>
        <w:t>专利申请是从成都提交</w:t>
      </w:r>
      <w:r w:rsidR="002B3F81" w:rsidRPr="00111D94">
        <w:rPr>
          <w:rFonts w:ascii="仿宋" w:eastAsia="仿宋" w:hAnsi="仿宋" w:hint="eastAsia"/>
          <w:sz w:val="24"/>
          <w:szCs w:val="24"/>
        </w:rPr>
        <w:t>。</w:t>
      </w:r>
    </w:p>
    <w:p w:rsidR="003E66CA" w:rsidRPr="002B3F81" w:rsidRDefault="003E66CA">
      <w:pPr>
        <w:rPr>
          <w:rFonts w:asciiTheme="minorEastAsia" w:hAnsiTheme="minorEastAsia"/>
          <w:b/>
          <w:sz w:val="28"/>
          <w:szCs w:val="28"/>
        </w:rPr>
      </w:pPr>
      <w:r w:rsidRPr="002B3F81">
        <w:rPr>
          <w:rFonts w:asciiTheme="minorEastAsia" w:hAnsiTheme="minorEastAsia" w:hint="eastAsia"/>
          <w:b/>
          <w:sz w:val="28"/>
          <w:szCs w:val="28"/>
        </w:rPr>
        <w:t>二、专利资助</w:t>
      </w:r>
      <w:r w:rsidR="00E263E0">
        <w:rPr>
          <w:rFonts w:asciiTheme="minorEastAsia" w:hAnsiTheme="minorEastAsia" w:hint="eastAsia"/>
          <w:b/>
          <w:sz w:val="28"/>
          <w:szCs w:val="28"/>
        </w:rPr>
        <w:t>类别</w:t>
      </w:r>
      <w:r w:rsidR="0059344E">
        <w:rPr>
          <w:rFonts w:asciiTheme="minorEastAsia" w:hAnsiTheme="minorEastAsia" w:hint="eastAsia"/>
          <w:b/>
          <w:sz w:val="28"/>
          <w:szCs w:val="28"/>
        </w:rPr>
        <w:t>和要求</w:t>
      </w:r>
    </w:p>
    <w:p w:rsidR="004F1EC2" w:rsidRDefault="00574F64" w:rsidP="003B1B65">
      <w:pPr>
        <w:ind w:firstLine="570"/>
        <w:rPr>
          <w:rFonts w:asciiTheme="minorEastAsia" w:hAnsiTheme="minorEastAsia"/>
          <w:sz w:val="28"/>
          <w:szCs w:val="28"/>
        </w:rPr>
      </w:pPr>
      <w:r w:rsidRPr="006D46BD">
        <w:rPr>
          <w:rFonts w:asciiTheme="minorEastAsia" w:hAnsiTheme="minorEastAsia" w:hint="eastAsia"/>
          <w:sz w:val="28"/>
          <w:szCs w:val="28"/>
        </w:rPr>
        <w:t>目前</w:t>
      </w:r>
      <w:r w:rsidR="000628EF" w:rsidRPr="006D46BD">
        <w:rPr>
          <w:rFonts w:asciiTheme="minorEastAsia" w:hAnsiTheme="minorEastAsia" w:hint="eastAsia"/>
          <w:sz w:val="28"/>
          <w:szCs w:val="28"/>
        </w:rPr>
        <w:t>专利</w:t>
      </w:r>
      <w:r w:rsidRPr="006D46BD">
        <w:rPr>
          <w:rFonts w:asciiTheme="minorEastAsia" w:hAnsiTheme="minorEastAsia" w:hint="eastAsia"/>
          <w:sz w:val="28"/>
          <w:szCs w:val="28"/>
        </w:rPr>
        <w:t>资助</w:t>
      </w:r>
      <w:r w:rsidR="000628EF" w:rsidRPr="006D46BD">
        <w:rPr>
          <w:rFonts w:asciiTheme="minorEastAsia" w:hAnsiTheme="minorEastAsia" w:hint="eastAsia"/>
          <w:sz w:val="28"/>
          <w:szCs w:val="28"/>
        </w:rPr>
        <w:t>主要有</w:t>
      </w:r>
      <w:r w:rsidRPr="006D46BD">
        <w:rPr>
          <w:rFonts w:asciiTheme="minorEastAsia" w:hAnsiTheme="minorEastAsia" w:hint="eastAsia"/>
          <w:sz w:val="28"/>
          <w:szCs w:val="28"/>
        </w:rPr>
        <w:t>：</w:t>
      </w:r>
      <w:r w:rsidR="00E62399">
        <w:rPr>
          <w:rFonts w:asciiTheme="minorEastAsia" w:hAnsiTheme="minorEastAsia" w:hint="eastAsia"/>
          <w:sz w:val="28"/>
          <w:szCs w:val="28"/>
        </w:rPr>
        <w:t>西华大学</w:t>
      </w:r>
      <w:r w:rsidR="00E46059">
        <w:rPr>
          <w:rFonts w:asciiTheme="minorEastAsia" w:hAnsiTheme="minorEastAsia" w:hint="eastAsia"/>
          <w:sz w:val="28"/>
          <w:szCs w:val="28"/>
        </w:rPr>
        <w:t>发明</w:t>
      </w:r>
      <w:r w:rsidR="00E62399">
        <w:rPr>
          <w:rFonts w:asciiTheme="minorEastAsia" w:hAnsiTheme="minorEastAsia" w:hint="eastAsia"/>
          <w:sz w:val="28"/>
          <w:szCs w:val="28"/>
        </w:rPr>
        <w:t>专利</w:t>
      </w:r>
      <w:r w:rsidR="00E46059">
        <w:rPr>
          <w:rFonts w:asciiTheme="minorEastAsia" w:hAnsiTheme="minorEastAsia" w:hint="eastAsia"/>
          <w:sz w:val="28"/>
          <w:szCs w:val="28"/>
        </w:rPr>
        <w:t>授权</w:t>
      </w:r>
      <w:r w:rsidR="00E62399">
        <w:rPr>
          <w:rFonts w:asciiTheme="minorEastAsia" w:hAnsiTheme="minorEastAsia" w:hint="eastAsia"/>
          <w:sz w:val="28"/>
          <w:szCs w:val="28"/>
        </w:rPr>
        <w:t>资助、</w:t>
      </w:r>
      <w:r w:rsidRPr="006D46BD">
        <w:rPr>
          <w:rFonts w:asciiTheme="minorEastAsia" w:hAnsiTheme="minorEastAsia" w:hint="eastAsia"/>
          <w:sz w:val="28"/>
          <w:szCs w:val="28"/>
        </w:rPr>
        <w:t>成都市知识产权局</w:t>
      </w:r>
      <w:r w:rsidR="00267A08" w:rsidRPr="006D46BD">
        <w:rPr>
          <w:rFonts w:asciiTheme="minorEastAsia" w:hAnsiTheme="minorEastAsia" w:hint="eastAsia"/>
          <w:sz w:val="28"/>
          <w:szCs w:val="28"/>
        </w:rPr>
        <w:t>专利</w:t>
      </w:r>
      <w:r w:rsidR="00E46059">
        <w:rPr>
          <w:rFonts w:asciiTheme="minorEastAsia" w:hAnsiTheme="minorEastAsia" w:hint="eastAsia"/>
          <w:sz w:val="28"/>
          <w:szCs w:val="28"/>
        </w:rPr>
        <w:t>授权</w:t>
      </w:r>
      <w:r w:rsidRPr="006D46BD">
        <w:rPr>
          <w:rFonts w:asciiTheme="minorEastAsia" w:hAnsiTheme="minorEastAsia" w:hint="eastAsia"/>
          <w:sz w:val="28"/>
          <w:szCs w:val="28"/>
        </w:rPr>
        <w:t>资助、</w:t>
      </w:r>
      <w:r w:rsidR="00267A08" w:rsidRPr="006D46BD">
        <w:rPr>
          <w:rFonts w:asciiTheme="minorEastAsia" w:hAnsiTheme="minorEastAsia" w:hint="eastAsia"/>
          <w:sz w:val="28"/>
          <w:szCs w:val="28"/>
        </w:rPr>
        <w:t>成都市金牛区知识产权局专利</w:t>
      </w:r>
      <w:r w:rsidR="00E46059">
        <w:rPr>
          <w:rFonts w:asciiTheme="minorEastAsia" w:hAnsiTheme="minorEastAsia" w:hint="eastAsia"/>
          <w:sz w:val="28"/>
          <w:szCs w:val="28"/>
        </w:rPr>
        <w:t>授权</w:t>
      </w:r>
      <w:r w:rsidR="00267A08" w:rsidRPr="006D46BD">
        <w:rPr>
          <w:rFonts w:asciiTheme="minorEastAsia" w:hAnsiTheme="minorEastAsia" w:hint="eastAsia"/>
          <w:sz w:val="28"/>
          <w:szCs w:val="28"/>
        </w:rPr>
        <w:t>资助</w:t>
      </w:r>
      <w:r w:rsidR="00E62399">
        <w:rPr>
          <w:rFonts w:asciiTheme="minorEastAsia" w:hAnsiTheme="minorEastAsia" w:hint="eastAsia"/>
          <w:sz w:val="28"/>
          <w:szCs w:val="28"/>
        </w:rPr>
        <w:t>（或</w:t>
      </w:r>
      <w:r w:rsidR="00E62399" w:rsidRPr="006D46BD">
        <w:rPr>
          <w:rFonts w:asciiTheme="minorEastAsia" w:hAnsiTheme="minorEastAsia" w:hint="eastAsia"/>
          <w:sz w:val="28"/>
          <w:szCs w:val="28"/>
        </w:rPr>
        <w:t>成都市</w:t>
      </w:r>
      <w:r w:rsidR="00E62399">
        <w:rPr>
          <w:rFonts w:asciiTheme="minorEastAsia" w:hAnsiTheme="minorEastAsia" w:hint="eastAsia"/>
          <w:sz w:val="28"/>
          <w:szCs w:val="28"/>
        </w:rPr>
        <w:t>郫都区</w:t>
      </w:r>
      <w:r w:rsidR="00E62399" w:rsidRPr="006D46BD">
        <w:rPr>
          <w:rFonts w:asciiTheme="minorEastAsia" w:hAnsiTheme="minorEastAsia" w:hint="eastAsia"/>
          <w:sz w:val="28"/>
          <w:szCs w:val="28"/>
        </w:rPr>
        <w:t>知识产权局专利资助</w:t>
      </w:r>
      <w:proofErr w:type="gramStart"/>
      <w:r w:rsidR="00D267A4">
        <w:rPr>
          <w:rFonts w:asciiTheme="minorEastAsia" w:hAnsiTheme="minorEastAsia"/>
          <w:sz w:val="28"/>
          <w:szCs w:val="28"/>
        </w:rPr>
        <w:t>—</w:t>
      </w:r>
      <w:r w:rsidR="00D267A4">
        <w:rPr>
          <w:rFonts w:asciiTheme="minorEastAsia" w:hAnsiTheme="minorEastAsia" w:hint="eastAsia"/>
          <w:sz w:val="28"/>
          <w:szCs w:val="28"/>
        </w:rPr>
        <w:t>老师</w:t>
      </w:r>
      <w:proofErr w:type="gramEnd"/>
      <w:r w:rsidR="00D267A4">
        <w:rPr>
          <w:rFonts w:asciiTheme="minorEastAsia" w:hAnsiTheme="minorEastAsia" w:hint="eastAsia"/>
          <w:sz w:val="28"/>
          <w:szCs w:val="28"/>
        </w:rPr>
        <w:t>自己办理</w:t>
      </w:r>
      <w:r w:rsidR="00E62399">
        <w:rPr>
          <w:rFonts w:asciiTheme="minorEastAsia" w:hAnsiTheme="minorEastAsia" w:hint="eastAsia"/>
          <w:sz w:val="28"/>
          <w:szCs w:val="28"/>
        </w:rPr>
        <w:t>，</w:t>
      </w:r>
      <w:r w:rsidR="00D267A4">
        <w:rPr>
          <w:rFonts w:asciiTheme="minorEastAsia" w:hAnsiTheme="minorEastAsia" w:hint="eastAsia"/>
          <w:sz w:val="28"/>
          <w:szCs w:val="28"/>
        </w:rPr>
        <w:t>金牛和</w:t>
      </w:r>
      <w:proofErr w:type="gramStart"/>
      <w:r w:rsidR="00D267A4">
        <w:rPr>
          <w:rFonts w:asciiTheme="minorEastAsia" w:hAnsiTheme="minorEastAsia" w:hint="eastAsia"/>
          <w:sz w:val="28"/>
          <w:szCs w:val="28"/>
        </w:rPr>
        <w:t>郫</w:t>
      </w:r>
      <w:proofErr w:type="gramEnd"/>
      <w:r w:rsidR="00D267A4">
        <w:rPr>
          <w:rFonts w:asciiTheme="minorEastAsia" w:hAnsiTheme="minorEastAsia" w:hint="eastAsia"/>
          <w:sz w:val="28"/>
          <w:szCs w:val="28"/>
        </w:rPr>
        <w:t>都选择其一</w:t>
      </w:r>
      <w:r w:rsidR="00E62399">
        <w:rPr>
          <w:rFonts w:asciiTheme="minorEastAsia" w:hAnsiTheme="minorEastAsia" w:hint="eastAsia"/>
          <w:sz w:val="28"/>
          <w:szCs w:val="28"/>
        </w:rPr>
        <w:t>）</w:t>
      </w:r>
      <w:r w:rsidR="00D267A4">
        <w:rPr>
          <w:rFonts w:asciiTheme="minorEastAsia" w:hAnsiTheme="minorEastAsia" w:hint="eastAsia"/>
          <w:sz w:val="28"/>
          <w:szCs w:val="28"/>
        </w:rPr>
        <w:t>、四川省</w:t>
      </w:r>
      <w:r w:rsidR="00D267A4" w:rsidRPr="00D267A4">
        <w:rPr>
          <w:rFonts w:ascii="宋体" w:eastAsia="宋体" w:hAnsi="宋体" w:cs="Times New Roman" w:hint="eastAsia"/>
          <w:sz w:val="28"/>
          <w:szCs w:val="28"/>
        </w:rPr>
        <w:t>知识产权</w:t>
      </w:r>
      <w:proofErr w:type="gramStart"/>
      <w:r w:rsidR="00D267A4" w:rsidRPr="00D267A4">
        <w:rPr>
          <w:rFonts w:ascii="宋体" w:eastAsia="宋体" w:hAnsi="宋体" w:cs="Times New Roman" w:hint="eastAsia"/>
          <w:sz w:val="28"/>
          <w:szCs w:val="28"/>
        </w:rPr>
        <w:t>局</w:t>
      </w:r>
      <w:r w:rsidR="00E46059">
        <w:rPr>
          <w:rFonts w:ascii="宋体" w:eastAsia="宋体" w:hAnsi="宋体" w:cs="Times New Roman" w:hint="eastAsia"/>
          <w:sz w:val="28"/>
          <w:szCs w:val="28"/>
        </w:rPr>
        <w:t>有效</w:t>
      </w:r>
      <w:proofErr w:type="gramEnd"/>
      <w:r w:rsidR="00D267A4">
        <w:rPr>
          <w:rFonts w:asciiTheme="minorEastAsia" w:hAnsiTheme="minorEastAsia" w:hint="eastAsia"/>
          <w:sz w:val="28"/>
          <w:szCs w:val="28"/>
        </w:rPr>
        <w:t>专利</w:t>
      </w:r>
      <w:r w:rsidR="00E46059">
        <w:rPr>
          <w:rFonts w:asciiTheme="minorEastAsia" w:hAnsiTheme="minorEastAsia" w:hint="eastAsia"/>
          <w:sz w:val="28"/>
          <w:szCs w:val="28"/>
        </w:rPr>
        <w:t>授权</w:t>
      </w:r>
      <w:r w:rsidR="00D267A4">
        <w:rPr>
          <w:rFonts w:asciiTheme="minorEastAsia" w:hAnsiTheme="minorEastAsia" w:hint="eastAsia"/>
          <w:sz w:val="28"/>
          <w:szCs w:val="28"/>
        </w:rPr>
        <w:t>资助</w:t>
      </w:r>
      <w:r w:rsidR="000628EF" w:rsidRPr="006D46BD">
        <w:rPr>
          <w:rFonts w:asciiTheme="minorEastAsia" w:hAnsiTheme="minorEastAsia" w:hint="eastAsia"/>
          <w:sz w:val="28"/>
          <w:szCs w:val="28"/>
        </w:rPr>
        <w:t>。</w:t>
      </w:r>
    </w:p>
    <w:p w:rsidR="004F1EC2" w:rsidRPr="00FC4F5A" w:rsidRDefault="003B1B65" w:rsidP="003B1B65">
      <w:pPr>
        <w:ind w:firstLine="570"/>
        <w:rPr>
          <w:rFonts w:asciiTheme="minorEastAsia" w:hAnsiTheme="minorEastAsia"/>
          <w:b/>
          <w:sz w:val="28"/>
          <w:szCs w:val="28"/>
        </w:rPr>
      </w:pPr>
      <w:r w:rsidRPr="00FC4F5A">
        <w:rPr>
          <w:rFonts w:asciiTheme="minorEastAsia" w:hAnsiTheme="minorEastAsia" w:hint="eastAsia"/>
          <w:b/>
          <w:sz w:val="28"/>
          <w:szCs w:val="28"/>
        </w:rPr>
        <w:t>所有资助都要根据当年</w:t>
      </w:r>
      <w:r w:rsidR="005777B8" w:rsidRPr="00FC4F5A">
        <w:rPr>
          <w:rFonts w:asciiTheme="minorEastAsia" w:hAnsiTheme="minorEastAsia" w:hint="eastAsia"/>
          <w:b/>
          <w:sz w:val="28"/>
          <w:szCs w:val="28"/>
        </w:rPr>
        <w:t>的资助文件执行。</w:t>
      </w:r>
    </w:p>
    <w:p w:rsidR="00574F64" w:rsidRDefault="005777B8" w:rsidP="004F1EC2">
      <w:pPr>
        <w:rPr>
          <w:rFonts w:asciiTheme="minorEastAsia" w:hAnsiTheme="minorEastAsia"/>
          <w:sz w:val="28"/>
          <w:szCs w:val="28"/>
        </w:rPr>
      </w:pPr>
      <w:r>
        <w:rPr>
          <w:rFonts w:asciiTheme="minorEastAsia" w:hAnsiTheme="minorEastAsia" w:hint="eastAsia"/>
          <w:sz w:val="28"/>
          <w:szCs w:val="28"/>
        </w:rPr>
        <w:t>目前的</w:t>
      </w:r>
      <w:r w:rsidR="004F1EC2">
        <w:rPr>
          <w:rFonts w:asciiTheme="minorEastAsia" w:hAnsiTheme="minorEastAsia" w:hint="eastAsia"/>
          <w:sz w:val="28"/>
          <w:szCs w:val="28"/>
        </w:rPr>
        <w:t>资助</w:t>
      </w:r>
      <w:r>
        <w:rPr>
          <w:rFonts w:asciiTheme="minorEastAsia" w:hAnsiTheme="minorEastAsia" w:hint="eastAsia"/>
          <w:sz w:val="28"/>
          <w:szCs w:val="28"/>
        </w:rPr>
        <w:t>情况如下：</w:t>
      </w:r>
    </w:p>
    <w:p w:rsidR="003B1B65" w:rsidRPr="003B1B65" w:rsidRDefault="003B1B65" w:rsidP="003B1B65">
      <w:pPr>
        <w:rPr>
          <w:rFonts w:asciiTheme="minorEastAsia" w:hAnsiTheme="minorEastAsia"/>
          <w:sz w:val="28"/>
          <w:szCs w:val="28"/>
        </w:rPr>
      </w:pPr>
      <w:r>
        <w:rPr>
          <w:rFonts w:asciiTheme="minorEastAsia" w:hAnsiTheme="minorEastAsia" w:hint="eastAsia"/>
          <w:sz w:val="28"/>
          <w:szCs w:val="28"/>
        </w:rPr>
        <w:t>*    学校资助有：</w:t>
      </w:r>
      <w:r w:rsidRPr="006D46BD">
        <w:rPr>
          <w:rFonts w:asciiTheme="minorEastAsia" w:hAnsiTheme="minorEastAsia" w:hint="eastAsia"/>
          <w:sz w:val="28"/>
          <w:szCs w:val="28"/>
        </w:rPr>
        <w:t>国际专利授权资助、发明</w:t>
      </w:r>
      <w:r w:rsidR="006A4F40">
        <w:rPr>
          <w:rFonts w:asciiTheme="minorEastAsia" w:hAnsiTheme="minorEastAsia" w:hint="eastAsia"/>
          <w:sz w:val="28"/>
          <w:szCs w:val="28"/>
        </w:rPr>
        <w:t>专利</w:t>
      </w:r>
      <w:r w:rsidRPr="006D46BD">
        <w:rPr>
          <w:rFonts w:asciiTheme="minorEastAsia" w:hAnsiTheme="minorEastAsia" w:hint="eastAsia"/>
          <w:sz w:val="28"/>
          <w:szCs w:val="28"/>
        </w:rPr>
        <w:t>授权资助</w:t>
      </w:r>
      <w:r>
        <w:rPr>
          <w:rFonts w:asciiTheme="minorEastAsia" w:hAnsiTheme="minorEastAsia" w:hint="eastAsia"/>
          <w:sz w:val="28"/>
          <w:szCs w:val="28"/>
        </w:rPr>
        <w:t>。</w:t>
      </w:r>
    </w:p>
    <w:p w:rsidR="000628EF" w:rsidRPr="006D46BD" w:rsidRDefault="0066460C">
      <w:pPr>
        <w:rPr>
          <w:rFonts w:asciiTheme="minorEastAsia" w:hAnsiTheme="minorEastAsia"/>
          <w:sz w:val="28"/>
          <w:szCs w:val="28"/>
        </w:rPr>
      </w:pPr>
      <w:r w:rsidRPr="006D46BD">
        <w:rPr>
          <w:rFonts w:asciiTheme="minorEastAsia" w:hAnsiTheme="minorEastAsia" w:hint="eastAsia"/>
          <w:sz w:val="28"/>
          <w:szCs w:val="28"/>
        </w:rPr>
        <w:t>*</w:t>
      </w:r>
      <w:r w:rsidR="003B1B65">
        <w:rPr>
          <w:rFonts w:asciiTheme="minorEastAsia" w:hAnsiTheme="minorEastAsia" w:hint="eastAsia"/>
          <w:sz w:val="28"/>
          <w:szCs w:val="28"/>
        </w:rPr>
        <w:t xml:space="preserve">    </w:t>
      </w:r>
      <w:r w:rsidR="000628EF" w:rsidRPr="006D46BD">
        <w:rPr>
          <w:rFonts w:asciiTheme="minorEastAsia" w:hAnsiTheme="minorEastAsia" w:hint="eastAsia"/>
          <w:sz w:val="28"/>
          <w:szCs w:val="28"/>
        </w:rPr>
        <w:t>成都市资助有：国际专利授权资助、发明</w:t>
      </w:r>
      <w:r w:rsidR="006A4F40">
        <w:rPr>
          <w:rFonts w:asciiTheme="minorEastAsia" w:hAnsiTheme="minorEastAsia" w:hint="eastAsia"/>
          <w:sz w:val="28"/>
          <w:szCs w:val="28"/>
        </w:rPr>
        <w:t>专利</w:t>
      </w:r>
      <w:r w:rsidR="000628EF" w:rsidRPr="006D46BD">
        <w:rPr>
          <w:rFonts w:asciiTheme="minorEastAsia" w:hAnsiTheme="minorEastAsia" w:hint="eastAsia"/>
          <w:sz w:val="28"/>
          <w:szCs w:val="28"/>
        </w:rPr>
        <w:t>授权资助、实用新型</w:t>
      </w:r>
      <w:r w:rsidR="006A4F40">
        <w:rPr>
          <w:rFonts w:asciiTheme="minorEastAsia" w:hAnsiTheme="minorEastAsia" w:hint="eastAsia"/>
          <w:sz w:val="28"/>
          <w:szCs w:val="28"/>
        </w:rPr>
        <w:t>专利</w:t>
      </w:r>
      <w:r w:rsidR="000628EF" w:rsidRPr="006D46BD">
        <w:rPr>
          <w:rFonts w:asciiTheme="minorEastAsia" w:hAnsiTheme="minorEastAsia" w:hint="eastAsia"/>
          <w:sz w:val="28"/>
          <w:szCs w:val="28"/>
        </w:rPr>
        <w:t>授权资助和外观</w:t>
      </w:r>
      <w:r w:rsidR="006A4F40">
        <w:rPr>
          <w:rFonts w:asciiTheme="minorEastAsia" w:hAnsiTheme="minorEastAsia" w:hint="eastAsia"/>
          <w:sz w:val="28"/>
          <w:szCs w:val="28"/>
        </w:rPr>
        <w:t>设计专利</w:t>
      </w:r>
      <w:r w:rsidR="000628EF" w:rsidRPr="006D46BD">
        <w:rPr>
          <w:rFonts w:asciiTheme="minorEastAsia" w:hAnsiTheme="minorEastAsia" w:hint="eastAsia"/>
          <w:sz w:val="28"/>
          <w:szCs w:val="28"/>
        </w:rPr>
        <w:t>授权资助。</w:t>
      </w:r>
      <w:r w:rsidR="00F71099">
        <w:rPr>
          <w:rFonts w:asciiTheme="minorEastAsia" w:hAnsiTheme="minorEastAsia" w:hint="eastAsia"/>
          <w:b/>
          <w:sz w:val="28"/>
          <w:szCs w:val="28"/>
        </w:rPr>
        <w:t>专利申请提交应从成都提交</w:t>
      </w:r>
      <w:r w:rsidR="007848A8">
        <w:rPr>
          <w:rFonts w:asciiTheme="minorEastAsia" w:hAnsiTheme="minorEastAsia" w:hint="eastAsia"/>
          <w:b/>
          <w:sz w:val="28"/>
          <w:szCs w:val="28"/>
        </w:rPr>
        <w:t>，专利权人/专利申请人没有进行</w:t>
      </w:r>
      <w:r w:rsidR="00D476A3">
        <w:rPr>
          <w:rFonts w:asciiTheme="minorEastAsia" w:hAnsiTheme="minorEastAsia" w:hint="eastAsia"/>
          <w:b/>
          <w:sz w:val="28"/>
          <w:szCs w:val="28"/>
        </w:rPr>
        <w:t>过</w:t>
      </w:r>
      <w:r w:rsidR="007848A8">
        <w:rPr>
          <w:rFonts w:asciiTheme="minorEastAsia" w:hAnsiTheme="minorEastAsia" w:hint="eastAsia"/>
          <w:b/>
          <w:sz w:val="28"/>
          <w:szCs w:val="28"/>
        </w:rPr>
        <w:t>变更</w:t>
      </w:r>
      <w:r w:rsidR="006A4F40">
        <w:rPr>
          <w:rFonts w:asciiTheme="minorEastAsia" w:hAnsiTheme="minorEastAsia" w:hint="eastAsia"/>
          <w:b/>
          <w:sz w:val="28"/>
          <w:szCs w:val="28"/>
        </w:rPr>
        <w:t>，</w:t>
      </w:r>
      <w:r w:rsidR="006A4F40" w:rsidRPr="005E07FD">
        <w:rPr>
          <w:rFonts w:asciiTheme="minorEastAsia" w:hAnsiTheme="minorEastAsia" w:hint="eastAsia"/>
          <w:b/>
          <w:sz w:val="28"/>
          <w:szCs w:val="28"/>
        </w:rPr>
        <w:t>专利授权时间后的6个月内可以申请资助</w:t>
      </w:r>
      <w:r w:rsidR="003E66CA" w:rsidRPr="005E07FD">
        <w:rPr>
          <w:rFonts w:asciiTheme="minorEastAsia" w:hAnsiTheme="minorEastAsia" w:hint="eastAsia"/>
          <w:b/>
          <w:sz w:val="28"/>
          <w:szCs w:val="28"/>
        </w:rPr>
        <w:t>。</w:t>
      </w:r>
    </w:p>
    <w:p w:rsidR="000628EF" w:rsidRPr="005E07FD" w:rsidRDefault="000628EF">
      <w:pPr>
        <w:rPr>
          <w:rFonts w:asciiTheme="minorEastAsia" w:hAnsiTheme="minorEastAsia"/>
          <w:b/>
          <w:sz w:val="28"/>
          <w:szCs w:val="28"/>
        </w:rPr>
      </w:pPr>
      <w:r w:rsidRPr="006D46BD">
        <w:rPr>
          <w:rFonts w:asciiTheme="minorEastAsia" w:hAnsiTheme="minorEastAsia" w:hint="eastAsia"/>
          <w:sz w:val="28"/>
          <w:szCs w:val="28"/>
        </w:rPr>
        <w:lastRenderedPageBreak/>
        <w:t xml:space="preserve"> </w:t>
      </w:r>
      <w:r w:rsidR="001D02C3" w:rsidRPr="006D46BD">
        <w:rPr>
          <w:rFonts w:asciiTheme="minorEastAsia" w:hAnsiTheme="minorEastAsia" w:hint="eastAsia"/>
          <w:sz w:val="28"/>
          <w:szCs w:val="28"/>
        </w:rPr>
        <w:t>*</w:t>
      </w:r>
      <w:r w:rsidR="003B1B65">
        <w:rPr>
          <w:rFonts w:asciiTheme="minorEastAsia" w:hAnsiTheme="minorEastAsia" w:hint="eastAsia"/>
          <w:sz w:val="28"/>
          <w:szCs w:val="28"/>
        </w:rPr>
        <w:t xml:space="preserve">   </w:t>
      </w:r>
      <w:r w:rsidRPr="006D46BD">
        <w:rPr>
          <w:rFonts w:asciiTheme="minorEastAsia" w:hAnsiTheme="minorEastAsia" w:hint="eastAsia"/>
          <w:sz w:val="28"/>
          <w:szCs w:val="28"/>
        </w:rPr>
        <w:t>金牛区资助有：国际专利授权资助、发明</w:t>
      </w:r>
      <w:r w:rsidR="006A4F40">
        <w:rPr>
          <w:rFonts w:asciiTheme="minorEastAsia" w:hAnsiTheme="minorEastAsia" w:hint="eastAsia"/>
          <w:sz w:val="28"/>
          <w:szCs w:val="28"/>
        </w:rPr>
        <w:t>专利</w:t>
      </w:r>
      <w:r w:rsidRPr="006D46BD">
        <w:rPr>
          <w:rFonts w:asciiTheme="minorEastAsia" w:hAnsiTheme="minorEastAsia" w:hint="eastAsia"/>
          <w:sz w:val="28"/>
          <w:szCs w:val="28"/>
        </w:rPr>
        <w:t>授权资助、实用新型</w:t>
      </w:r>
      <w:r w:rsidR="006A4F40">
        <w:rPr>
          <w:rFonts w:asciiTheme="minorEastAsia" w:hAnsiTheme="minorEastAsia" w:hint="eastAsia"/>
          <w:sz w:val="28"/>
          <w:szCs w:val="28"/>
        </w:rPr>
        <w:t>专利</w:t>
      </w:r>
      <w:r w:rsidRPr="006D46BD">
        <w:rPr>
          <w:rFonts w:asciiTheme="minorEastAsia" w:hAnsiTheme="minorEastAsia" w:hint="eastAsia"/>
          <w:sz w:val="28"/>
          <w:szCs w:val="28"/>
        </w:rPr>
        <w:t>授权资助和外观</w:t>
      </w:r>
      <w:r w:rsidR="006A4F40">
        <w:rPr>
          <w:rFonts w:asciiTheme="minorEastAsia" w:hAnsiTheme="minorEastAsia" w:hint="eastAsia"/>
          <w:sz w:val="28"/>
          <w:szCs w:val="28"/>
        </w:rPr>
        <w:t>设计专利</w:t>
      </w:r>
      <w:r w:rsidRPr="006D46BD">
        <w:rPr>
          <w:rFonts w:asciiTheme="minorEastAsia" w:hAnsiTheme="minorEastAsia" w:hint="eastAsia"/>
          <w:sz w:val="28"/>
          <w:szCs w:val="28"/>
        </w:rPr>
        <w:t>授权资助。</w:t>
      </w:r>
      <w:r w:rsidR="00F71099">
        <w:rPr>
          <w:rFonts w:asciiTheme="minorEastAsia" w:hAnsiTheme="minorEastAsia" w:hint="eastAsia"/>
          <w:b/>
          <w:sz w:val="28"/>
          <w:szCs w:val="28"/>
        </w:rPr>
        <w:t>专利申请</w:t>
      </w:r>
      <w:r w:rsidR="006A4F40">
        <w:rPr>
          <w:rFonts w:asciiTheme="minorEastAsia" w:hAnsiTheme="minorEastAsia" w:hint="eastAsia"/>
          <w:b/>
          <w:sz w:val="28"/>
          <w:szCs w:val="28"/>
        </w:rPr>
        <w:t>的</w:t>
      </w:r>
      <w:r w:rsidR="00F71099">
        <w:rPr>
          <w:rFonts w:asciiTheme="minorEastAsia" w:hAnsiTheme="minorEastAsia" w:hint="eastAsia"/>
          <w:b/>
          <w:sz w:val="28"/>
          <w:szCs w:val="28"/>
        </w:rPr>
        <w:t>提交应</w:t>
      </w:r>
      <w:r w:rsidR="006A4F40">
        <w:rPr>
          <w:rFonts w:asciiTheme="minorEastAsia" w:hAnsiTheme="minorEastAsia" w:hint="eastAsia"/>
          <w:b/>
          <w:sz w:val="28"/>
          <w:szCs w:val="28"/>
        </w:rPr>
        <w:t>是</w:t>
      </w:r>
      <w:r w:rsidR="00F71099">
        <w:rPr>
          <w:rFonts w:asciiTheme="minorEastAsia" w:hAnsiTheme="minorEastAsia" w:hint="eastAsia"/>
          <w:b/>
          <w:sz w:val="28"/>
          <w:szCs w:val="28"/>
        </w:rPr>
        <w:t>从成都提交</w:t>
      </w:r>
      <w:r w:rsidR="005A7FFD">
        <w:rPr>
          <w:rFonts w:asciiTheme="minorEastAsia" w:hAnsiTheme="minorEastAsia" w:hint="eastAsia"/>
          <w:b/>
          <w:sz w:val="28"/>
          <w:szCs w:val="28"/>
        </w:rPr>
        <w:t>，专利权人/专利申请人没有进行变更</w:t>
      </w:r>
      <w:r w:rsidR="006A4F40">
        <w:rPr>
          <w:rFonts w:asciiTheme="minorEastAsia" w:hAnsiTheme="minorEastAsia" w:hint="eastAsia"/>
          <w:b/>
          <w:sz w:val="28"/>
          <w:szCs w:val="28"/>
        </w:rPr>
        <w:t>，</w:t>
      </w:r>
      <w:r w:rsidR="006A4F40" w:rsidRPr="005E07FD">
        <w:rPr>
          <w:rFonts w:asciiTheme="minorEastAsia" w:hAnsiTheme="minorEastAsia" w:hint="eastAsia"/>
          <w:b/>
          <w:sz w:val="28"/>
          <w:szCs w:val="28"/>
        </w:rPr>
        <w:t>专利授权（国际申请）时间后的1年内可以申请资助</w:t>
      </w:r>
      <w:r w:rsidR="001D02C3" w:rsidRPr="005E07FD">
        <w:rPr>
          <w:rFonts w:asciiTheme="minorEastAsia" w:hAnsiTheme="minorEastAsia" w:hint="eastAsia"/>
          <w:b/>
          <w:sz w:val="28"/>
          <w:szCs w:val="28"/>
        </w:rPr>
        <w:t>。</w:t>
      </w:r>
    </w:p>
    <w:p w:rsidR="003B1B65" w:rsidRDefault="003B1B65">
      <w:pPr>
        <w:rPr>
          <w:rFonts w:asciiTheme="minorEastAsia" w:hAnsiTheme="minorEastAsia"/>
          <w:sz w:val="24"/>
          <w:szCs w:val="24"/>
        </w:rPr>
      </w:pPr>
      <w:r>
        <w:rPr>
          <w:rFonts w:asciiTheme="minorEastAsia" w:hAnsiTheme="minorEastAsia" w:hint="eastAsia"/>
          <w:sz w:val="28"/>
          <w:szCs w:val="28"/>
        </w:rPr>
        <w:t>*    四川省资助有：</w:t>
      </w:r>
      <w:r w:rsidR="001F66B9">
        <w:rPr>
          <w:rFonts w:asciiTheme="minorEastAsia" w:hAnsiTheme="minorEastAsia" w:hint="eastAsia"/>
          <w:sz w:val="28"/>
          <w:szCs w:val="28"/>
        </w:rPr>
        <w:t>1、</w:t>
      </w:r>
      <w:r w:rsidRPr="003B1B65">
        <w:rPr>
          <w:rFonts w:asciiTheme="minorEastAsia" w:hAnsiTheme="minorEastAsia"/>
          <w:sz w:val="28"/>
          <w:szCs w:val="28"/>
        </w:rPr>
        <w:t>国内有效发明专利</w:t>
      </w:r>
      <w:r w:rsidRPr="003B1B65">
        <w:rPr>
          <w:rFonts w:asciiTheme="minorEastAsia" w:hAnsiTheme="minorEastAsia" w:hint="eastAsia"/>
          <w:sz w:val="28"/>
          <w:szCs w:val="28"/>
        </w:rPr>
        <w:t>对</w:t>
      </w:r>
      <w:r>
        <w:rPr>
          <w:rFonts w:asciiTheme="minorEastAsia" w:hAnsiTheme="minorEastAsia" w:hint="eastAsia"/>
          <w:sz w:val="28"/>
          <w:szCs w:val="28"/>
        </w:rPr>
        <w:t>上一年</w:t>
      </w:r>
      <w:r w:rsidRPr="003B1B65">
        <w:rPr>
          <w:rFonts w:asciiTheme="minorEastAsia" w:hAnsiTheme="minorEastAsia"/>
          <w:sz w:val="28"/>
          <w:szCs w:val="28"/>
        </w:rPr>
        <w:t>期间产生的第4-6年费</w:t>
      </w:r>
      <w:r w:rsidR="005777B8">
        <w:rPr>
          <w:rFonts w:asciiTheme="minorEastAsia" w:hAnsiTheme="minorEastAsia" w:hint="eastAsia"/>
          <w:sz w:val="28"/>
          <w:szCs w:val="28"/>
        </w:rPr>
        <w:t>（</w:t>
      </w:r>
      <w:r w:rsidR="005777B8" w:rsidRPr="005777B8">
        <w:rPr>
          <w:rFonts w:asciiTheme="minorEastAsia" w:hAnsiTheme="minorEastAsia" w:hint="eastAsia"/>
          <w:sz w:val="24"/>
          <w:szCs w:val="24"/>
        </w:rPr>
        <w:t>如在</w:t>
      </w:r>
      <w:r w:rsidR="001F66B9">
        <w:rPr>
          <w:rFonts w:asciiTheme="minorEastAsia" w:hAnsiTheme="minorEastAsia" w:hint="eastAsia"/>
          <w:sz w:val="24"/>
          <w:szCs w:val="24"/>
        </w:rPr>
        <w:t>2019</w:t>
      </w:r>
      <w:r w:rsidR="005777B8" w:rsidRPr="005777B8">
        <w:rPr>
          <w:rFonts w:asciiTheme="minorEastAsia" w:hAnsiTheme="minorEastAsia" w:hint="eastAsia"/>
          <w:sz w:val="24"/>
          <w:szCs w:val="24"/>
        </w:rPr>
        <w:t>年申请</w:t>
      </w:r>
      <w:r w:rsidR="001F66B9">
        <w:rPr>
          <w:rFonts w:asciiTheme="minorEastAsia" w:hAnsiTheme="minorEastAsia" w:hint="eastAsia"/>
          <w:sz w:val="24"/>
          <w:szCs w:val="24"/>
        </w:rPr>
        <w:t>资助</w:t>
      </w:r>
      <w:r w:rsidR="00260F87">
        <w:rPr>
          <w:rFonts w:asciiTheme="minorEastAsia" w:hAnsiTheme="minorEastAsia" w:hint="eastAsia"/>
          <w:sz w:val="24"/>
          <w:szCs w:val="24"/>
        </w:rPr>
        <w:t>，</w:t>
      </w:r>
      <w:r w:rsidR="005777B8" w:rsidRPr="005777B8">
        <w:rPr>
          <w:rFonts w:asciiTheme="minorEastAsia" w:hAnsiTheme="minorEastAsia"/>
          <w:sz w:val="24"/>
          <w:szCs w:val="24"/>
        </w:rPr>
        <w:t>专利年费特指国内有效发明专利在</w:t>
      </w:r>
      <w:r w:rsidR="00D476A3">
        <w:rPr>
          <w:rFonts w:asciiTheme="minorEastAsia" w:hAnsiTheme="minorEastAsia"/>
          <w:sz w:val="24"/>
          <w:szCs w:val="24"/>
        </w:rPr>
        <w:t>201</w:t>
      </w:r>
      <w:r w:rsidR="001F66B9">
        <w:rPr>
          <w:rFonts w:asciiTheme="minorEastAsia" w:hAnsiTheme="minorEastAsia" w:hint="eastAsia"/>
          <w:sz w:val="24"/>
          <w:szCs w:val="24"/>
        </w:rPr>
        <w:t>8</w:t>
      </w:r>
      <w:r w:rsidR="00260F87">
        <w:rPr>
          <w:rFonts w:asciiTheme="minorEastAsia" w:hAnsiTheme="minorEastAsia" w:hint="eastAsia"/>
          <w:sz w:val="24"/>
          <w:szCs w:val="24"/>
        </w:rPr>
        <w:t>年</w:t>
      </w:r>
      <w:r w:rsidR="00260F87" w:rsidRPr="005777B8">
        <w:rPr>
          <w:rFonts w:asciiTheme="minorEastAsia" w:hAnsiTheme="minorEastAsia"/>
          <w:sz w:val="24"/>
          <w:szCs w:val="24"/>
        </w:rPr>
        <w:t>1月1日至12月31日</w:t>
      </w:r>
      <w:r w:rsidR="005777B8" w:rsidRPr="005777B8">
        <w:rPr>
          <w:rFonts w:asciiTheme="minorEastAsia" w:hAnsiTheme="minorEastAsia"/>
          <w:sz w:val="24"/>
          <w:szCs w:val="24"/>
        </w:rPr>
        <w:t>年间产生并已实际缴纳的4-6年年费。对应的专利申请年度分别为</w:t>
      </w:r>
      <w:r w:rsidR="00D476A3">
        <w:rPr>
          <w:rFonts w:asciiTheme="minorEastAsia" w:hAnsiTheme="minorEastAsia"/>
          <w:sz w:val="24"/>
          <w:szCs w:val="24"/>
        </w:rPr>
        <w:t>201</w:t>
      </w:r>
      <w:r w:rsidR="001F66B9">
        <w:rPr>
          <w:rFonts w:asciiTheme="minorEastAsia" w:hAnsiTheme="minorEastAsia" w:hint="eastAsia"/>
          <w:sz w:val="24"/>
          <w:szCs w:val="24"/>
        </w:rPr>
        <w:t>3</w:t>
      </w:r>
      <w:r w:rsidR="005777B8" w:rsidRPr="005777B8">
        <w:rPr>
          <w:rFonts w:asciiTheme="minorEastAsia" w:hAnsiTheme="minorEastAsia"/>
          <w:sz w:val="24"/>
          <w:szCs w:val="24"/>
        </w:rPr>
        <w:t>年（第6年年费）、</w:t>
      </w:r>
      <w:r w:rsidR="00D476A3">
        <w:rPr>
          <w:rFonts w:asciiTheme="minorEastAsia" w:hAnsiTheme="minorEastAsia"/>
          <w:sz w:val="24"/>
          <w:szCs w:val="24"/>
        </w:rPr>
        <w:t>201</w:t>
      </w:r>
      <w:r w:rsidR="001F66B9">
        <w:rPr>
          <w:rFonts w:asciiTheme="minorEastAsia" w:hAnsiTheme="minorEastAsia" w:hint="eastAsia"/>
          <w:sz w:val="24"/>
          <w:szCs w:val="24"/>
        </w:rPr>
        <w:t>4</w:t>
      </w:r>
      <w:r w:rsidR="005777B8" w:rsidRPr="005777B8">
        <w:rPr>
          <w:rFonts w:asciiTheme="minorEastAsia" w:hAnsiTheme="minorEastAsia"/>
          <w:sz w:val="24"/>
          <w:szCs w:val="24"/>
        </w:rPr>
        <w:t>年（第5年年费）、</w:t>
      </w:r>
      <w:r w:rsidR="00D476A3">
        <w:rPr>
          <w:rFonts w:asciiTheme="minorEastAsia" w:hAnsiTheme="minorEastAsia"/>
          <w:sz w:val="24"/>
          <w:szCs w:val="24"/>
        </w:rPr>
        <w:t>201</w:t>
      </w:r>
      <w:r w:rsidR="001F66B9">
        <w:rPr>
          <w:rFonts w:asciiTheme="minorEastAsia" w:hAnsiTheme="minorEastAsia" w:hint="eastAsia"/>
          <w:sz w:val="24"/>
          <w:szCs w:val="24"/>
        </w:rPr>
        <w:t>5</w:t>
      </w:r>
      <w:r w:rsidR="005777B8" w:rsidRPr="005777B8">
        <w:rPr>
          <w:rFonts w:asciiTheme="minorEastAsia" w:hAnsiTheme="minorEastAsia"/>
          <w:sz w:val="24"/>
          <w:szCs w:val="24"/>
        </w:rPr>
        <w:t>年（第4年年费）</w:t>
      </w:r>
      <w:r w:rsidR="005777B8" w:rsidRPr="00B03520">
        <w:rPr>
          <w:rFonts w:asciiTheme="minorEastAsia" w:hAnsiTheme="minorEastAsia" w:hint="eastAsia"/>
          <w:sz w:val="28"/>
          <w:szCs w:val="28"/>
        </w:rPr>
        <w:t>）</w:t>
      </w:r>
      <w:r w:rsidR="001F66B9">
        <w:rPr>
          <w:rFonts w:asciiTheme="minorEastAsia" w:hAnsiTheme="minorEastAsia" w:hint="eastAsia"/>
          <w:sz w:val="24"/>
          <w:szCs w:val="24"/>
        </w:rPr>
        <w:t>；2、</w:t>
      </w:r>
      <w:r w:rsidR="001F66B9">
        <w:rPr>
          <w:rFonts w:asciiTheme="minorEastAsia" w:hAnsiTheme="minorEastAsia" w:hint="eastAsia"/>
          <w:sz w:val="28"/>
          <w:szCs w:val="28"/>
        </w:rPr>
        <w:t>授权</w:t>
      </w:r>
      <w:r w:rsidR="005777B8" w:rsidRPr="005777B8">
        <w:rPr>
          <w:rFonts w:asciiTheme="minorEastAsia" w:hAnsiTheme="minorEastAsia"/>
          <w:sz w:val="28"/>
          <w:szCs w:val="28"/>
        </w:rPr>
        <w:t>日为</w:t>
      </w:r>
      <w:r w:rsidR="005777B8">
        <w:rPr>
          <w:rFonts w:asciiTheme="minorEastAsia" w:hAnsiTheme="minorEastAsia" w:hint="eastAsia"/>
          <w:sz w:val="28"/>
          <w:szCs w:val="28"/>
        </w:rPr>
        <w:t>上一年（</w:t>
      </w:r>
      <w:r w:rsidR="005777B8" w:rsidRPr="005777B8">
        <w:rPr>
          <w:rFonts w:asciiTheme="minorEastAsia" w:hAnsiTheme="minorEastAsia" w:hint="eastAsia"/>
          <w:sz w:val="24"/>
          <w:szCs w:val="24"/>
        </w:rPr>
        <w:t>如</w:t>
      </w:r>
      <w:r w:rsidR="001F66B9">
        <w:rPr>
          <w:rFonts w:asciiTheme="minorEastAsia" w:hAnsiTheme="minorEastAsia" w:hint="eastAsia"/>
          <w:sz w:val="24"/>
          <w:szCs w:val="24"/>
        </w:rPr>
        <w:t>在2019</w:t>
      </w:r>
      <w:r w:rsidR="005777B8" w:rsidRPr="005777B8">
        <w:rPr>
          <w:rFonts w:asciiTheme="minorEastAsia" w:hAnsiTheme="minorEastAsia" w:hint="eastAsia"/>
          <w:sz w:val="24"/>
          <w:szCs w:val="24"/>
        </w:rPr>
        <w:t>年申请</w:t>
      </w:r>
      <w:r w:rsidR="001F66B9">
        <w:rPr>
          <w:rFonts w:asciiTheme="minorEastAsia" w:hAnsiTheme="minorEastAsia" w:hint="eastAsia"/>
          <w:sz w:val="24"/>
          <w:szCs w:val="24"/>
        </w:rPr>
        <w:t>资助，授权日为</w:t>
      </w:r>
      <w:r w:rsidR="00D476A3">
        <w:rPr>
          <w:rFonts w:asciiTheme="minorEastAsia" w:hAnsiTheme="minorEastAsia"/>
          <w:sz w:val="24"/>
          <w:szCs w:val="24"/>
        </w:rPr>
        <w:t>201</w:t>
      </w:r>
      <w:r w:rsidR="001F66B9">
        <w:rPr>
          <w:rFonts w:asciiTheme="minorEastAsia" w:hAnsiTheme="minorEastAsia" w:hint="eastAsia"/>
          <w:sz w:val="24"/>
          <w:szCs w:val="24"/>
        </w:rPr>
        <w:t>8</w:t>
      </w:r>
      <w:r w:rsidR="005777B8" w:rsidRPr="005777B8">
        <w:rPr>
          <w:rFonts w:asciiTheme="minorEastAsia" w:hAnsiTheme="minorEastAsia"/>
          <w:sz w:val="24"/>
          <w:szCs w:val="24"/>
        </w:rPr>
        <w:t>年1月1日至12月31日</w:t>
      </w:r>
      <w:r w:rsidR="00B03520">
        <w:rPr>
          <w:rFonts w:asciiTheme="minorEastAsia" w:hAnsiTheme="minorEastAsia" w:hint="eastAsia"/>
          <w:sz w:val="24"/>
          <w:szCs w:val="24"/>
        </w:rPr>
        <w:t>期间</w:t>
      </w:r>
      <w:r w:rsidR="005777B8">
        <w:rPr>
          <w:rFonts w:asciiTheme="minorEastAsia" w:hAnsiTheme="minorEastAsia" w:hint="eastAsia"/>
          <w:sz w:val="28"/>
          <w:szCs w:val="28"/>
        </w:rPr>
        <w:t>）</w:t>
      </w:r>
      <w:r w:rsidR="005777B8" w:rsidRPr="005777B8">
        <w:rPr>
          <w:rFonts w:asciiTheme="minorEastAsia" w:hAnsiTheme="minorEastAsia"/>
          <w:sz w:val="28"/>
          <w:szCs w:val="28"/>
        </w:rPr>
        <w:t>的涉外专利</w:t>
      </w:r>
      <w:r w:rsidR="001F66B9">
        <w:rPr>
          <w:rFonts w:asciiTheme="minorEastAsia" w:hAnsiTheme="minorEastAsia" w:hint="eastAsia"/>
          <w:sz w:val="28"/>
          <w:szCs w:val="28"/>
        </w:rPr>
        <w:t>，对其</w:t>
      </w:r>
      <w:r w:rsidR="005777B8" w:rsidRPr="005777B8">
        <w:rPr>
          <w:rFonts w:asciiTheme="minorEastAsia" w:hAnsiTheme="minorEastAsia"/>
          <w:sz w:val="28"/>
          <w:szCs w:val="28"/>
        </w:rPr>
        <w:t>申请</w:t>
      </w:r>
      <w:r w:rsidR="001F66B9">
        <w:rPr>
          <w:rFonts w:asciiTheme="minorEastAsia" w:hAnsiTheme="minorEastAsia" w:hint="eastAsia"/>
          <w:sz w:val="28"/>
          <w:szCs w:val="28"/>
        </w:rPr>
        <w:t>和授权阶段产生的</w:t>
      </w:r>
      <w:r w:rsidR="005777B8" w:rsidRPr="005777B8">
        <w:rPr>
          <w:rFonts w:asciiTheme="minorEastAsia" w:hAnsiTheme="minorEastAsia"/>
          <w:sz w:val="28"/>
          <w:szCs w:val="28"/>
        </w:rPr>
        <w:t>官方规定费用、检索费</w:t>
      </w:r>
      <w:r w:rsidRPr="005777B8">
        <w:rPr>
          <w:rFonts w:asciiTheme="minorEastAsia" w:hAnsiTheme="minorEastAsia"/>
          <w:sz w:val="24"/>
          <w:szCs w:val="24"/>
        </w:rPr>
        <w:t>。</w:t>
      </w:r>
      <w:r w:rsidR="002531DE">
        <w:rPr>
          <w:rFonts w:asciiTheme="minorEastAsia" w:hAnsiTheme="minorEastAsia" w:hint="eastAsia"/>
          <w:sz w:val="24"/>
          <w:szCs w:val="24"/>
        </w:rPr>
        <w:t>3、具体资助办理和要求以通知为准。</w:t>
      </w:r>
    </w:p>
    <w:p w:rsidR="00E263E0" w:rsidRPr="002B3F81" w:rsidRDefault="00E263E0" w:rsidP="00E263E0">
      <w:pPr>
        <w:rPr>
          <w:rFonts w:asciiTheme="minorEastAsia" w:hAnsiTheme="minorEastAsia"/>
          <w:b/>
          <w:sz w:val="28"/>
          <w:szCs w:val="28"/>
        </w:rPr>
      </w:pPr>
      <w:r>
        <w:rPr>
          <w:rFonts w:asciiTheme="minorEastAsia" w:hAnsiTheme="minorEastAsia" w:hint="eastAsia"/>
          <w:b/>
          <w:sz w:val="28"/>
          <w:szCs w:val="28"/>
        </w:rPr>
        <w:t>三</w:t>
      </w:r>
      <w:r w:rsidRPr="002B3F81">
        <w:rPr>
          <w:rFonts w:asciiTheme="minorEastAsia" w:hAnsiTheme="minorEastAsia" w:hint="eastAsia"/>
          <w:b/>
          <w:sz w:val="28"/>
          <w:szCs w:val="28"/>
        </w:rPr>
        <w:t>、专利资助</w:t>
      </w:r>
      <w:r>
        <w:rPr>
          <w:rFonts w:asciiTheme="minorEastAsia" w:hAnsiTheme="minorEastAsia" w:hint="eastAsia"/>
          <w:b/>
          <w:sz w:val="28"/>
          <w:szCs w:val="28"/>
        </w:rPr>
        <w:t>办理</w:t>
      </w:r>
    </w:p>
    <w:p w:rsidR="00F20271" w:rsidRDefault="00071A06">
      <w:pPr>
        <w:rPr>
          <w:rFonts w:asciiTheme="minorEastAsia" w:hAnsiTheme="minorEastAsia"/>
          <w:sz w:val="28"/>
          <w:szCs w:val="28"/>
        </w:rPr>
      </w:pPr>
      <w:r w:rsidRPr="006D46BD">
        <w:rPr>
          <w:rFonts w:asciiTheme="minorEastAsia" w:hAnsiTheme="minorEastAsia" w:hint="eastAsia"/>
          <w:sz w:val="28"/>
          <w:szCs w:val="28"/>
        </w:rPr>
        <w:t xml:space="preserve">   </w:t>
      </w:r>
      <w:r w:rsidRPr="002B3F81">
        <w:rPr>
          <w:rFonts w:asciiTheme="minorEastAsia" w:hAnsiTheme="minorEastAsia" w:hint="eastAsia"/>
          <w:b/>
          <w:sz w:val="28"/>
          <w:szCs w:val="28"/>
        </w:rPr>
        <w:t>专利</w:t>
      </w:r>
      <w:r w:rsidR="00A8687C">
        <w:rPr>
          <w:rFonts w:asciiTheme="minorEastAsia" w:hAnsiTheme="minorEastAsia" w:hint="eastAsia"/>
          <w:b/>
          <w:sz w:val="28"/>
          <w:szCs w:val="28"/>
        </w:rPr>
        <w:t>权</w:t>
      </w:r>
      <w:r w:rsidRPr="002B3F81">
        <w:rPr>
          <w:rFonts w:asciiTheme="minorEastAsia" w:hAnsiTheme="minorEastAsia" w:hint="eastAsia"/>
          <w:b/>
          <w:sz w:val="28"/>
          <w:szCs w:val="28"/>
        </w:rPr>
        <w:t>人</w:t>
      </w:r>
      <w:r w:rsidR="00A8687C" w:rsidRPr="002B3F81">
        <w:rPr>
          <w:rFonts w:asciiTheme="minorEastAsia" w:hAnsiTheme="minorEastAsia" w:hint="eastAsia"/>
          <w:b/>
          <w:sz w:val="28"/>
          <w:szCs w:val="28"/>
        </w:rPr>
        <w:t>第一</w:t>
      </w:r>
      <w:r w:rsidRPr="002B3F81">
        <w:rPr>
          <w:rFonts w:asciiTheme="minorEastAsia" w:hAnsiTheme="minorEastAsia" w:hint="eastAsia"/>
          <w:b/>
          <w:sz w:val="28"/>
          <w:szCs w:val="28"/>
        </w:rPr>
        <w:t>为西华大学</w:t>
      </w:r>
      <w:r w:rsidRPr="006D46BD">
        <w:rPr>
          <w:rFonts w:asciiTheme="minorEastAsia" w:hAnsiTheme="minorEastAsia" w:hint="eastAsia"/>
          <w:sz w:val="28"/>
          <w:szCs w:val="28"/>
        </w:rPr>
        <w:t>，</w:t>
      </w:r>
      <w:r w:rsidR="009722F4">
        <w:rPr>
          <w:rFonts w:asciiTheme="minorEastAsia" w:hAnsiTheme="minorEastAsia" w:hint="eastAsia"/>
          <w:sz w:val="28"/>
          <w:szCs w:val="28"/>
        </w:rPr>
        <w:t>收到授权证书还未转让的</w:t>
      </w:r>
      <w:r w:rsidR="00A8687C">
        <w:rPr>
          <w:rFonts w:asciiTheme="minorEastAsia" w:hAnsiTheme="minorEastAsia" w:hint="eastAsia"/>
          <w:sz w:val="28"/>
          <w:szCs w:val="28"/>
        </w:rPr>
        <w:t>授权专利</w:t>
      </w:r>
      <w:r w:rsidR="009722F4">
        <w:rPr>
          <w:rFonts w:asciiTheme="minorEastAsia" w:hAnsiTheme="minorEastAsia" w:hint="eastAsia"/>
          <w:sz w:val="28"/>
          <w:szCs w:val="28"/>
        </w:rPr>
        <w:t>，</w:t>
      </w:r>
      <w:r w:rsidR="00F20271">
        <w:rPr>
          <w:rFonts w:asciiTheme="minorEastAsia" w:hAnsiTheme="minorEastAsia" w:hint="eastAsia"/>
          <w:sz w:val="28"/>
          <w:szCs w:val="28"/>
        </w:rPr>
        <w:t>请</w:t>
      </w:r>
      <w:r w:rsidR="009722F4">
        <w:rPr>
          <w:rFonts w:asciiTheme="minorEastAsia" w:hAnsiTheme="minorEastAsia" w:hint="eastAsia"/>
          <w:sz w:val="28"/>
          <w:szCs w:val="28"/>
        </w:rPr>
        <w:t>发明人</w:t>
      </w:r>
      <w:r w:rsidR="00EE7C65">
        <w:rPr>
          <w:rFonts w:asciiTheme="minorEastAsia" w:hAnsiTheme="minorEastAsia" w:hint="eastAsia"/>
          <w:sz w:val="28"/>
          <w:szCs w:val="28"/>
        </w:rPr>
        <w:t>在第一时间</w:t>
      </w:r>
      <w:r w:rsidR="00F20271">
        <w:rPr>
          <w:rFonts w:asciiTheme="minorEastAsia" w:hAnsiTheme="minorEastAsia" w:hint="eastAsia"/>
          <w:sz w:val="28"/>
          <w:szCs w:val="28"/>
        </w:rPr>
        <w:t>根据如下要求执行</w:t>
      </w:r>
      <w:r w:rsidR="00A110E2" w:rsidRPr="006D46BD">
        <w:rPr>
          <w:rFonts w:asciiTheme="minorEastAsia" w:hAnsiTheme="minorEastAsia" w:hint="eastAsia"/>
          <w:sz w:val="28"/>
          <w:szCs w:val="28"/>
        </w:rPr>
        <w:t>：</w:t>
      </w:r>
    </w:p>
    <w:p w:rsidR="00071A06" w:rsidRPr="006D46BD" w:rsidRDefault="00A57909">
      <w:pPr>
        <w:rPr>
          <w:rFonts w:asciiTheme="minorEastAsia" w:hAnsiTheme="minorEastAsia"/>
          <w:sz w:val="28"/>
          <w:szCs w:val="28"/>
        </w:rPr>
      </w:pPr>
      <w:r w:rsidRPr="002B3F81">
        <w:rPr>
          <w:rFonts w:asciiTheme="minorEastAsia" w:hAnsiTheme="minorEastAsia" w:hint="eastAsia"/>
          <w:b/>
          <w:sz w:val="28"/>
          <w:szCs w:val="28"/>
        </w:rPr>
        <w:t>（一）</w:t>
      </w:r>
      <w:r w:rsidR="00A110E2" w:rsidRPr="002B3F81">
        <w:rPr>
          <w:rFonts w:asciiTheme="minorEastAsia" w:hAnsiTheme="minorEastAsia" w:hint="eastAsia"/>
          <w:b/>
          <w:sz w:val="28"/>
          <w:szCs w:val="28"/>
        </w:rPr>
        <w:t>、</w:t>
      </w:r>
      <w:r w:rsidR="00A110E2" w:rsidRPr="006D46BD">
        <w:rPr>
          <w:rFonts w:asciiTheme="minorEastAsia" w:hAnsiTheme="minorEastAsia" w:hint="eastAsia"/>
          <w:sz w:val="28"/>
          <w:szCs w:val="28"/>
        </w:rPr>
        <w:t>请把专利的相关信息</w:t>
      </w:r>
      <w:r w:rsidR="009722F4">
        <w:rPr>
          <w:rFonts w:asciiTheme="minorEastAsia" w:hAnsiTheme="minorEastAsia" w:hint="eastAsia"/>
          <w:sz w:val="28"/>
          <w:szCs w:val="28"/>
        </w:rPr>
        <w:t>（包括所有发明人）</w:t>
      </w:r>
      <w:r w:rsidR="00A110E2" w:rsidRPr="006D46BD">
        <w:rPr>
          <w:rFonts w:asciiTheme="minorEastAsia" w:hAnsiTheme="minorEastAsia" w:hint="eastAsia"/>
          <w:sz w:val="28"/>
          <w:szCs w:val="28"/>
        </w:rPr>
        <w:t>完整准确的填入学校科研管理平台（学生就请指导老师帮忙填写），一个专利只需输入一次</w:t>
      </w:r>
      <w:r w:rsidR="00D53796">
        <w:rPr>
          <w:rFonts w:asciiTheme="minorEastAsia" w:hAnsiTheme="minorEastAsia" w:hint="eastAsia"/>
          <w:sz w:val="28"/>
          <w:szCs w:val="28"/>
        </w:rPr>
        <w:t>；</w:t>
      </w:r>
    </w:p>
    <w:p w:rsidR="00A110E2" w:rsidRPr="006D46BD" w:rsidRDefault="00A57909">
      <w:pPr>
        <w:rPr>
          <w:rFonts w:asciiTheme="minorEastAsia" w:hAnsiTheme="minorEastAsia"/>
          <w:sz w:val="28"/>
          <w:szCs w:val="28"/>
        </w:rPr>
      </w:pPr>
      <w:r w:rsidRPr="002B3F81">
        <w:rPr>
          <w:rFonts w:asciiTheme="minorEastAsia" w:hAnsiTheme="minorEastAsia" w:hint="eastAsia"/>
          <w:b/>
          <w:sz w:val="28"/>
          <w:szCs w:val="28"/>
        </w:rPr>
        <w:t>（二）</w:t>
      </w:r>
      <w:r w:rsidR="00A110E2" w:rsidRPr="002B3F81">
        <w:rPr>
          <w:rFonts w:asciiTheme="minorEastAsia" w:hAnsiTheme="minorEastAsia" w:hint="eastAsia"/>
          <w:b/>
          <w:sz w:val="28"/>
          <w:szCs w:val="28"/>
        </w:rPr>
        <w:t>、</w:t>
      </w:r>
      <w:r w:rsidR="00A110E2" w:rsidRPr="006D46BD">
        <w:rPr>
          <w:rFonts w:asciiTheme="minorEastAsia" w:hAnsiTheme="minorEastAsia" w:hint="eastAsia"/>
          <w:sz w:val="28"/>
          <w:szCs w:val="28"/>
        </w:rPr>
        <w:t>按附件表的要求完整的填写信息，通过OA或QQ提交；</w:t>
      </w:r>
    </w:p>
    <w:p w:rsidR="00FA2688" w:rsidRPr="00FA2688" w:rsidRDefault="00A57909" w:rsidP="006757A5">
      <w:pPr>
        <w:rPr>
          <w:rFonts w:asciiTheme="minorEastAsia" w:hAnsiTheme="minorEastAsia"/>
          <w:sz w:val="28"/>
          <w:szCs w:val="28"/>
        </w:rPr>
      </w:pPr>
      <w:r w:rsidRPr="002B3F81">
        <w:rPr>
          <w:rFonts w:asciiTheme="minorEastAsia" w:hAnsiTheme="minorEastAsia" w:hint="eastAsia"/>
          <w:b/>
          <w:sz w:val="28"/>
          <w:szCs w:val="28"/>
        </w:rPr>
        <w:t>（三）</w:t>
      </w:r>
      <w:r w:rsidR="00A110E2" w:rsidRPr="002B3F81">
        <w:rPr>
          <w:rFonts w:asciiTheme="minorEastAsia" w:hAnsiTheme="minorEastAsia" w:hint="eastAsia"/>
          <w:b/>
          <w:sz w:val="28"/>
          <w:szCs w:val="28"/>
        </w:rPr>
        <w:t>、</w:t>
      </w:r>
      <w:r w:rsidR="00FA2688" w:rsidRPr="00FA2688">
        <w:rPr>
          <w:rFonts w:asciiTheme="minorEastAsia" w:hAnsiTheme="minorEastAsia" w:hint="eastAsia"/>
          <w:sz w:val="28"/>
          <w:szCs w:val="28"/>
        </w:rPr>
        <w:t>提交</w:t>
      </w:r>
      <w:r w:rsidR="00FA2688">
        <w:rPr>
          <w:rFonts w:asciiTheme="minorEastAsia" w:hAnsiTheme="minorEastAsia" w:hint="eastAsia"/>
          <w:sz w:val="28"/>
          <w:szCs w:val="28"/>
        </w:rPr>
        <w:t>的材料原件都请扫描留底</w:t>
      </w:r>
      <w:r w:rsidR="00D476A3">
        <w:rPr>
          <w:rFonts w:asciiTheme="minorEastAsia" w:hAnsiTheme="minorEastAsia" w:hint="eastAsia"/>
          <w:sz w:val="28"/>
          <w:szCs w:val="28"/>
        </w:rPr>
        <w:t>，原件不再返回</w:t>
      </w:r>
      <w:r w:rsidR="00FA2688">
        <w:rPr>
          <w:rFonts w:asciiTheme="minorEastAsia" w:hAnsiTheme="minorEastAsia" w:hint="eastAsia"/>
          <w:sz w:val="28"/>
          <w:szCs w:val="28"/>
        </w:rPr>
        <w:t>；</w:t>
      </w:r>
    </w:p>
    <w:p w:rsidR="006C4646" w:rsidRDefault="00FA2688" w:rsidP="006757A5">
      <w:pPr>
        <w:rPr>
          <w:rFonts w:asciiTheme="minorEastAsia" w:hAnsiTheme="minorEastAsia"/>
          <w:sz w:val="28"/>
          <w:szCs w:val="28"/>
        </w:rPr>
      </w:pPr>
      <w:r w:rsidRPr="002B3F81">
        <w:rPr>
          <w:rFonts w:asciiTheme="minorEastAsia" w:hAnsiTheme="minorEastAsia" w:hint="eastAsia"/>
          <w:b/>
          <w:sz w:val="28"/>
          <w:szCs w:val="28"/>
        </w:rPr>
        <w:t>（</w:t>
      </w:r>
      <w:r>
        <w:rPr>
          <w:rFonts w:asciiTheme="minorEastAsia" w:hAnsiTheme="minorEastAsia" w:hint="eastAsia"/>
          <w:b/>
          <w:sz w:val="28"/>
          <w:szCs w:val="28"/>
        </w:rPr>
        <w:t>四</w:t>
      </w:r>
      <w:r w:rsidRPr="002B3F81">
        <w:rPr>
          <w:rFonts w:asciiTheme="minorEastAsia" w:hAnsiTheme="minorEastAsia" w:hint="eastAsia"/>
          <w:b/>
          <w:sz w:val="28"/>
          <w:szCs w:val="28"/>
        </w:rPr>
        <w:t>）、</w:t>
      </w:r>
      <w:r w:rsidR="006757A5" w:rsidRPr="006D46BD">
        <w:rPr>
          <w:rFonts w:asciiTheme="minorEastAsia" w:hAnsiTheme="minorEastAsia" w:hint="eastAsia"/>
          <w:sz w:val="28"/>
          <w:szCs w:val="28"/>
        </w:rPr>
        <w:t>提交材料：</w:t>
      </w:r>
    </w:p>
    <w:p w:rsidR="00F90400" w:rsidRPr="0043124C" w:rsidRDefault="00F90400" w:rsidP="006757A5">
      <w:pPr>
        <w:rPr>
          <w:rFonts w:asciiTheme="minorEastAsia" w:hAnsiTheme="minorEastAsia"/>
          <w:b/>
          <w:sz w:val="24"/>
          <w:szCs w:val="24"/>
        </w:rPr>
      </w:pPr>
      <w:r>
        <w:rPr>
          <w:rFonts w:asciiTheme="minorEastAsia" w:hAnsiTheme="minorEastAsia" w:hint="eastAsia"/>
          <w:sz w:val="28"/>
          <w:szCs w:val="28"/>
        </w:rPr>
        <w:t xml:space="preserve">  </w:t>
      </w:r>
      <w:r>
        <w:rPr>
          <w:rFonts w:asciiTheme="minorEastAsia" w:hAnsiTheme="minorEastAsia" w:hint="eastAsia"/>
          <w:sz w:val="24"/>
          <w:szCs w:val="24"/>
        </w:rPr>
        <w:t xml:space="preserve">      </w:t>
      </w:r>
      <w:r w:rsidRPr="0043124C">
        <w:rPr>
          <w:rFonts w:asciiTheme="minorEastAsia" w:hAnsiTheme="minorEastAsia" w:hint="eastAsia"/>
          <w:b/>
          <w:sz w:val="24"/>
          <w:szCs w:val="24"/>
        </w:rPr>
        <w:t>提交的材料原件必须是鲜章，复印件的复印章也要清晰。</w:t>
      </w:r>
    </w:p>
    <w:p w:rsidR="00A57909" w:rsidRDefault="00C44B85" w:rsidP="00A57909">
      <w:pPr>
        <w:rPr>
          <w:sz w:val="28"/>
          <w:szCs w:val="28"/>
        </w:rPr>
      </w:pPr>
      <w:r>
        <w:rPr>
          <w:rFonts w:hint="eastAsia"/>
          <w:sz w:val="28"/>
          <w:szCs w:val="28"/>
        </w:rPr>
        <w:t>中国</w:t>
      </w:r>
      <w:r w:rsidR="006C4646">
        <w:rPr>
          <w:rFonts w:hint="eastAsia"/>
          <w:sz w:val="28"/>
          <w:szCs w:val="28"/>
        </w:rPr>
        <w:t>授权专利：</w:t>
      </w:r>
    </w:p>
    <w:p w:rsidR="006C4646" w:rsidRPr="006D46BD" w:rsidRDefault="00A57909" w:rsidP="006D46BD">
      <w:pPr>
        <w:ind w:firstLineChars="100" w:firstLine="240"/>
        <w:rPr>
          <w:rFonts w:ascii="仿宋" w:eastAsia="仿宋" w:hAnsi="仿宋"/>
          <w:sz w:val="24"/>
          <w:szCs w:val="24"/>
        </w:rPr>
      </w:pPr>
      <w:r w:rsidRPr="006D46BD">
        <w:rPr>
          <w:rFonts w:ascii="仿宋" w:eastAsia="仿宋" w:hAnsi="仿宋" w:hint="eastAsia"/>
          <w:sz w:val="24"/>
          <w:szCs w:val="24"/>
        </w:rPr>
        <w:t>1</w:t>
      </w:r>
      <w:r w:rsidR="006C4646" w:rsidRPr="006D46BD">
        <w:rPr>
          <w:rFonts w:ascii="仿宋" w:eastAsia="仿宋" w:hAnsi="仿宋" w:hint="eastAsia"/>
          <w:sz w:val="24"/>
          <w:szCs w:val="24"/>
        </w:rPr>
        <w:t>. 专利证书原件及首页复印件2份；</w:t>
      </w:r>
    </w:p>
    <w:p w:rsidR="00A57909" w:rsidRDefault="00A57909" w:rsidP="006D46BD">
      <w:pPr>
        <w:ind w:firstLineChars="100" w:firstLine="240"/>
        <w:rPr>
          <w:rFonts w:ascii="仿宋" w:eastAsia="仿宋" w:hAnsi="仿宋" w:hint="eastAsia"/>
          <w:sz w:val="24"/>
          <w:szCs w:val="24"/>
        </w:rPr>
      </w:pPr>
      <w:r w:rsidRPr="006D46BD">
        <w:rPr>
          <w:rFonts w:ascii="仿宋" w:eastAsia="仿宋" w:hAnsi="仿宋" w:hint="eastAsia"/>
          <w:sz w:val="24"/>
          <w:szCs w:val="24"/>
        </w:rPr>
        <w:t>2</w:t>
      </w:r>
      <w:r w:rsidR="006C4646" w:rsidRPr="006D46BD">
        <w:rPr>
          <w:rFonts w:ascii="仿宋" w:eastAsia="仿宋" w:hAnsi="仿宋" w:hint="eastAsia"/>
          <w:sz w:val="24"/>
          <w:szCs w:val="24"/>
        </w:rPr>
        <w:t>.</w:t>
      </w:r>
      <w:r w:rsidRPr="006D46BD">
        <w:rPr>
          <w:rFonts w:ascii="仿宋" w:eastAsia="仿宋" w:hAnsi="仿宋" w:hint="eastAsia"/>
          <w:sz w:val="24"/>
          <w:szCs w:val="24"/>
        </w:rPr>
        <w:t xml:space="preserve"> 专利申请受理通知书原件及复印件2份</w:t>
      </w:r>
      <w:r w:rsidR="00C44B85">
        <w:rPr>
          <w:rFonts w:ascii="仿宋" w:eastAsia="仿宋" w:hAnsi="仿宋" w:hint="eastAsia"/>
          <w:sz w:val="24"/>
          <w:szCs w:val="24"/>
        </w:rPr>
        <w:t>；</w:t>
      </w:r>
    </w:p>
    <w:p w:rsidR="00C44B85" w:rsidRDefault="00C44B85" w:rsidP="006D46BD">
      <w:pPr>
        <w:ind w:firstLineChars="100" w:firstLine="240"/>
        <w:rPr>
          <w:rFonts w:ascii="仿宋" w:eastAsia="仿宋" w:hAnsi="仿宋" w:hint="eastAsia"/>
          <w:sz w:val="24"/>
          <w:szCs w:val="24"/>
        </w:rPr>
      </w:pPr>
      <w:r>
        <w:rPr>
          <w:rFonts w:ascii="仿宋" w:eastAsia="仿宋" w:hAnsi="仿宋" w:hint="eastAsia"/>
          <w:sz w:val="24"/>
          <w:szCs w:val="24"/>
        </w:rPr>
        <w:lastRenderedPageBreak/>
        <w:t xml:space="preserve">3. </w:t>
      </w:r>
      <w:r w:rsidRPr="00C44B85">
        <w:rPr>
          <w:rFonts w:ascii="仿宋" w:eastAsia="仿宋" w:hAnsi="仿宋" w:hint="eastAsia"/>
          <w:sz w:val="24"/>
          <w:szCs w:val="24"/>
        </w:rPr>
        <w:t>国家知识产权局出具的申请专利保密审查意见通知书（港、澳、台地区的专利）。</w:t>
      </w:r>
    </w:p>
    <w:p w:rsidR="00C44B85" w:rsidRPr="00C44B85" w:rsidRDefault="00C44B85" w:rsidP="006D46BD">
      <w:pPr>
        <w:ind w:firstLineChars="100" w:firstLine="240"/>
        <w:rPr>
          <w:rFonts w:ascii="仿宋" w:eastAsia="仿宋" w:hAnsi="仿宋"/>
          <w:sz w:val="24"/>
          <w:szCs w:val="24"/>
        </w:rPr>
      </w:pPr>
    </w:p>
    <w:p w:rsidR="00A57909" w:rsidRPr="00A57909" w:rsidRDefault="00A57909" w:rsidP="0030406D">
      <w:pPr>
        <w:rPr>
          <w:sz w:val="28"/>
          <w:szCs w:val="28"/>
        </w:rPr>
      </w:pPr>
      <w:r w:rsidRPr="00A57909">
        <w:rPr>
          <w:rFonts w:hint="eastAsia"/>
          <w:sz w:val="28"/>
          <w:szCs w:val="28"/>
        </w:rPr>
        <w:t>涉外</w:t>
      </w:r>
      <w:r w:rsidR="0030406D">
        <w:rPr>
          <w:rFonts w:hint="eastAsia"/>
          <w:sz w:val="28"/>
          <w:szCs w:val="28"/>
        </w:rPr>
        <w:t>授权</w:t>
      </w:r>
      <w:r w:rsidRPr="00A57909">
        <w:rPr>
          <w:rFonts w:hint="eastAsia"/>
          <w:sz w:val="28"/>
          <w:szCs w:val="28"/>
        </w:rPr>
        <w:t>专利</w:t>
      </w:r>
      <w:r>
        <w:rPr>
          <w:rFonts w:hint="eastAsia"/>
          <w:sz w:val="28"/>
          <w:szCs w:val="28"/>
        </w:rPr>
        <w:t>（</w:t>
      </w:r>
      <w:r w:rsidR="00DF3E95">
        <w:rPr>
          <w:rFonts w:hint="eastAsia"/>
          <w:sz w:val="28"/>
          <w:szCs w:val="28"/>
        </w:rPr>
        <w:t>以下材料需提供</w:t>
      </w:r>
      <w:r>
        <w:rPr>
          <w:rFonts w:hint="eastAsia"/>
          <w:sz w:val="28"/>
          <w:szCs w:val="28"/>
        </w:rPr>
        <w:t>2</w:t>
      </w:r>
      <w:r>
        <w:rPr>
          <w:rFonts w:hint="eastAsia"/>
          <w:sz w:val="28"/>
          <w:szCs w:val="28"/>
        </w:rPr>
        <w:t>套复印件）</w:t>
      </w:r>
      <w:r w:rsidRPr="00A57909">
        <w:rPr>
          <w:rFonts w:hint="eastAsia"/>
          <w:sz w:val="28"/>
          <w:szCs w:val="28"/>
        </w:rPr>
        <w:t>：</w:t>
      </w:r>
    </w:p>
    <w:p w:rsidR="00717686" w:rsidRPr="006D46BD" w:rsidRDefault="00DA304D" w:rsidP="006D46BD">
      <w:pPr>
        <w:rPr>
          <w:rFonts w:ascii="仿宋" w:eastAsia="仿宋" w:hAnsi="仿宋"/>
          <w:sz w:val="24"/>
          <w:szCs w:val="24"/>
        </w:rPr>
      </w:pPr>
      <w:r>
        <w:rPr>
          <w:rFonts w:ascii="仿宋" w:eastAsia="仿宋" w:hAnsi="仿宋" w:hint="eastAsia"/>
          <w:sz w:val="24"/>
          <w:szCs w:val="24"/>
        </w:rPr>
        <w:t>1</w:t>
      </w:r>
      <w:r w:rsidR="00717686" w:rsidRPr="006D46BD">
        <w:rPr>
          <w:rFonts w:ascii="仿宋" w:eastAsia="仿宋" w:hAnsi="仿宋" w:hint="eastAsia"/>
          <w:sz w:val="24"/>
          <w:szCs w:val="24"/>
        </w:rPr>
        <w:t>．外国专利审查机构出具的受理通知书及中文译本；</w:t>
      </w:r>
    </w:p>
    <w:p w:rsidR="00717686" w:rsidRPr="006D46BD" w:rsidRDefault="00DA304D" w:rsidP="006D46BD">
      <w:pPr>
        <w:rPr>
          <w:rFonts w:ascii="仿宋" w:eastAsia="仿宋" w:hAnsi="仿宋"/>
          <w:sz w:val="24"/>
          <w:szCs w:val="24"/>
        </w:rPr>
      </w:pPr>
      <w:r>
        <w:rPr>
          <w:rFonts w:ascii="仿宋" w:eastAsia="仿宋" w:hAnsi="仿宋" w:hint="eastAsia"/>
          <w:sz w:val="24"/>
          <w:szCs w:val="24"/>
        </w:rPr>
        <w:t>2</w:t>
      </w:r>
      <w:r w:rsidR="00717686" w:rsidRPr="006D46BD">
        <w:rPr>
          <w:rFonts w:ascii="仿宋" w:eastAsia="仿宋" w:hAnsi="仿宋" w:hint="eastAsia"/>
          <w:sz w:val="24"/>
          <w:szCs w:val="24"/>
        </w:rPr>
        <w:t>．授权专利公告首页及中文译本；</w:t>
      </w:r>
    </w:p>
    <w:p w:rsidR="00717686" w:rsidRPr="006D46BD" w:rsidRDefault="00DA304D" w:rsidP="006D46BD">
      <w:pPr>
        <w:rPr>
          <w:rFonts w:ascii="仿宋" w:eastAsia="仿宋" w:hAnsi="仿宋"/>
          <w:sz w:val="24"/>
          <w:szCs w:val="24"/>
        </w:rPr>
      </w:pPr>
      <w:r>
        <w:rPr>
          <w:rFonts w:ascii="仿宋" w:eastAsia="仿宋" w:hAnsi="仿宋" w:hint="eastAsia"/>
          <w:sz w:val="24"/>
          <w:szCs w:val="24"/>
        </w:rPr>
        <w:t>3</w:t>
      </w:r>
      <w:r w:rsidR="00717686" w:rsidRPr="006D46BD">
        <w:rPr>
          <w:rFonts w:ascii="仿宋" w:eastAsia="仿宋" w:hAnsi="仿宋" w:hint="eastAsia"/>
          <w:sz w:val="24"/>
          <w:szCs w:val="24"/>
        </w:rPr>
        <w:t>．授权证书及中文译本；</w:t>
      </w:r>
      <w:r w:rsidRPr="006D46BD">
        <w:rPr>
          <w:rFonts w:ascii="仿宋" w:eastAsia="仿宋" w:hAnsi="仿宋"/>
          <w:sz w:val="24"/>
          <w:szCs w:val="24"/>
        </w:rPr>
        <w:t xml:space="preserve"> </w:t>
      </w:r>
    </w:p>
    <w:p w:rsidR="00717686" w:rsidRPr="006D46BD" w:rsidRDefault="00DA304D" w:rsidP="00D53796">
      <w:pPr>
        <w:ind w:left="360" w:hangingChars="150" w:hanging="360"/>
        <w:rPr>
          <w:rFonts w:ascii="仿宋" w:eastAsia="仿宋" w:hAnsi="仿宋"/>
          <w:sz w:val="24"/>
          <w:szCs w:val="24"/>
        </w:rPr>
      </w:pPr>
      <w:r>
        <w:rPr>
          <w:rFonts w:ascii="仿宋" w:eastAsia="仿宋" w:hAnsi="仿宋" w:hint="eastAsia"/>
          <w:sz w:val="24"/>
          <w:szCs w:val="24"/>
        </w:rPr>
        <w:t>4</w:t>
      </w:r>
      <w:r w:rsidR="00717686" w:rsidRPr="006D46BD">
        <w:rPr>
          <w:rFonts w:ascii="仿宋" w:eastAsia="仿宋" w:hAnsi="仿宋" w:hint="eastAsia"/>
          <w:sz w:val="24"/>
          <w:szCs w:val="24"/>
        </w:rPr>
        <w:t>．</w:t>
      </w:r>
      <w:r w:rsidRPr="00DA304D">
        <w:rPr>
          <w:rFonts w:ascii="仿宋" w:eastAsia="仿宋" w:hAnsi="仿宋" w:hint="eastAsia"/>
          <w:sz w:val="24"/>
          <w:szCs w:val="24"/>
        </w:rPr>
        <w:t>通过巴黎公约途径提出的，还需提交</w:t>
      </w:r>
      <w:r w:rsidR="00717686" w:rsidRPr="006D46BD">
        <w:rPr>
          <w:rFonts w:ascii="仿宋" w:eastAsia="仿宋" w:hAnsi="仿宋" w:hint="eastAsia"/>
          <w:sz w:val="24"/>
          <w:szCs w:val="24"/>
        </w:rPr>
        <w:t>国家知识产权局出具的向外国申请专利保密审查意见通知书</w:t>
      </w:r>
      <w:r>
        <w:rPr>
          <w:rFonts w:ascii="仿宋" w:eastAsia="仿宋" w:hAnsi="仿宋" w:hint="eastAsia"/>
          <w:sz w:val="24"/>
          <w:szCs w:val="24"/>
        </w:rPr>
        <w:t>，</w:t>
      </w:r>
      <w:r w:rsidRPr="00DA304D">
        <w:rPr>
          <w:rFonts w:ascii="仿宋" w:eastAsia="仿宋" w:hAnsi="仿宋" w:hint="eastAsia"/>
          <w:sz w:val="24"/>
          <w:szCs w:val="24"/>
        </w:rPr>
        <w:t>通过PCT途径提出的，还需提交PCT国际申请号和国际申请日通知书</w:t>
      </w:r>
      <w:r w:rsidR="00717686" w:rsidRPr="006D46BD">
        <w:rPr>
          <w:rFonts w:ascii="仿宋" w:eastAsia="仿宋" w:hAnsi="仿宋" w:hint="eastAsia"/>
          <w:sz w:val="24"/>
          <w:szCs w:val="24"/>
        </w:rPr>
        <w:t>；</w:t>
      </w:r>
    </w:p>
    <w:p w:rsidR="008D29AA" w:rsidRDefault="008D29AA" w:rsidP="006D46BD">
      <w:pPr>
        <w:ind w:firstLineChars="200" w:firstLine="560"/>
        <w:rPr>
          <w:rFonts w:asciiTheme="minorEastAsia" w:hAnsiTheme="minorEastAsia"/>
          <w:sz w:val="28"/>
          <w:szCs w:val="28"/>
        </w:rPr>
      </w:pPr>
      <w:r w:rsidRPr="006D46BD">
        <w:rPr>
          <w:rFonts w:asciiTheme="minorEastAsia" w:hAnsiTheme="minorEastAsia" w:hint="eastAsia"/>
          <w:sz w:val="28"/>
          <w:szCs w:val="28"/>
        </w:rPr>
        <w:t>提</w:t>
      </w:r>
      <w:r w:rsidR="0030406D" w:rsidRPr="006D46BD">
        <w:rPr>
          <w:rFonts w:asciiTheme="minorEastAsia" w:hAnsiTheme="minorEastAsia" w:hint="eastAsia"/>
          <w:sz w:val="28"/>
          <w:szCs w:val="28"/>
        </w:rPr>
        <w:t>交</w:t>
      </w:r>
      <w:r w:rsidR="00ED6FEB">
        <w:rPr>
          <w:rFonts w:asciiTheme="minorEastAsia" w:hAnsiTheme="minorEastAsia" w:hint="eastAsia"/>
          <w:sz w:val="28"/>
          <w:szCs w:val="28"/>
        </w:rPr>
        <w:t>的</w:t>
      </w:r>
      <w:r w:rsidRPr="006D46BD">
        <w:rPr>
          <w:rFonts w:asciiTheme="minorEastAsia" w:hAnsiTheme="minorEastAsia" w:hint="eastAsia"/>
          <w:sz w:val="28"/>
          <w:szCs w:val="28"/>
        </w:rPr>
        <w:t>原件与</w:t>
      </w:r>
      <w:r w:rsidR="00ED6FEB">
        <w:rPr>
          <w:rFonts w:asciiTheme="minorEastAsia" w:hAnsiTheme="minorEastAsia" w:hint="eastAsia"/>
          <w:sz w:val="28"/>
          <w:szCs w:val="28"/>
        </w:rPr>
        <w:t>复印件</w:t>
      </w:r>
      <w:r w:rsidRPr="006D46BD">
        <w:rPr>
          <w:rFonts w:asciiTheme="minorEastAsia" w:hAnsiTheme="minorEastAsia" w:hint="eastAsia"/>
          <w:sz w:val="28"/>
          <w:szCs w:val="28"/>
        </w:rPr>
        <w:t>核对，应按顺序</w:t>
      </w:r>
      <w:r w:rsidR="00ED6FEB">
        <w:rPr>
          <w:rFonts w:asciiTheme="minorEastAsia" w:hAnsiTheme="minorEastAsia" w:hint="eastAsia"/>
          <w:sz w:val="28"/>
          <w:szCs w:val="28"/>
        </w:rPr>
        <w:t>提供</w:t>
      </w:r>
      <w:r w:rsidRPr="006D46BD">
        <w:rPr>
          <w:rFonts w:asciiTheme="minorEastAsia" w:hAnsiTheme="minorEastAsia" w:hint="eastAsia"/>
          <w:sz w:val="28"/>
          <w:szCs w:val="28"/>
        </w:rPr>
        <w:t>，统一使用</w:t>
      </w:r>
      <w:r w:rsidRPr="006D46BD">
        <w:rPr>
          <w:rFonts w:asciiTheme="minorEastAsia" w:hAnsiTheme="minorEastAsia"/>
          <w:sz w:val="28"/>
          <w:szCs w:val="28"/>
        </w:rPr>
        <w:t>A4</w:t>
      </w:r>
      <w:r w:rsidRPr="006D46BD">
        <w:rPr>
          <w:rFonts w:asciiTheme="minorEastAsia" w:hAnsiTheme="minorEastAsia" w:hint="eastAsia"/>
          <w:sz w:val="28"/>
          <w:szCs w:val="28"/>
        </w:rPr>
        <w:t>纸张</w:t>
      </w:r>
    </w:p>
    <w:p w:rsidR="00D53796" w:rsidRDefault="00D53796" w:rsidP="00F00A36">
      <w:pPr>
        <w:ind w:firstLineChars="200" w:firstLine="562"/>
        <w:rPr>
          <w:rFonts w:asciiTheme="minorEastAsia" w:hAnsiTheme="minorEastAsia"/>
          <w:sz w:val="28"/>
          <w:szCs w:val="28"/>
        </w:rPr>
      </w:pPr>
      <w:r w:rsidRPr="00F00A36">
        <w:rPr>
          <w:rFonts w:asciiTheme="minorEastAsia" w:hAnsiTheme="minorEastAsia" w:hint="eastAsia"/>
          <w:b/>
          <w:sz w:val="28"/>
          <w:szCs w:val="28"/>
        </w:rPr>
        <w:t>四川省资助提交的材料</w:t>
      </w:r>
      <w:r>
        <w:rPr>
          <w:rFonts w:asciiTheme="minorEastAsia" w:hAnsiTheme="minorEastAsia" w:hint="eastAsia"/>
          <w:sz w:val="28"/>
          <w:szCs w:val="28"/>
        </w:rPr>
        <w:t>：</w:t>
      </w:r>
      <w:r w:rsidR="00773B12">
        <w:rPr>
          <w:rFonts w:asciiTheme="minorEastAsia" w:hAnsiTheme="minorEastAsia" w:hint="eastAsia"/>
          <w:sz w:val="28"/>
          <w:szCs w:val="28"/>
        </w:rPr>
        <w:t>(提交时间</w:t>
      </w:r>
      <w:r w:rsidR="00392B2B">
        <w:rPr>
          <w:rFonts w:asciiTheme="minorEastAsia" w:hAnsiTheme="minorEastAsia" w:hint="eastAsia"/>
          <w:sz w:val="28"/>
          <w:szCs w:val="28"/>
        </w:rPr>
        <w:t>为</w:t>
      </w:r>
      <w:r w:rsidR="00773B12">
        <w:rPr>
          <w:rFonts w:asciiTheme="minorEastAsia" w:hAnsiTheme="minorEastAsia" w:hint="eastAsia"/>
          <w:sz w:val="28"/>
          <w:szCs w:val="28"/>
        </w:rPr>
        <w:t>每年的3月</w:t>
      </w:r>
      <w:r w:rsidR="00F00A36">
        <w:rPr>
          <w:rFonts w:asciiTheme="minorEastAsia" w:hAnsiTheme="minorEastAsia" w:hint="eastAsia"/>
          <w:b/>
          <w:sz w:val="28"/>
          <w:szCs w:val="28"/>
        </w:rPr>
        <w:t>-以通知为准</w:t>
      </w:r>
      <w:r w:rsidR="00773B12">
        <w:rPr>
          <w:rFonts w:asciiTheme="minorEastAsia" w:hAnsiTheme="minorEastAsia" w:hint="eastAsia"/>
          <w:sz w:val="28"/>
          <w:szCs w:val="28"/>
        </w:rPr>
        <w:t>)</w:t>
      </w:r>
    </w:p>
    <w:p w:rsidR="008B55F8" w:rsidRPr="00D53796" w:rsidRDefault="008B55F8" w:rsidP="00D53796">
      <w:pPr>
        <w:rPr>
          <w:rFonts w:ascii="仿宋" w:eastAsia="仿宋" w:hAnsi="仿宋"/>
          <w:sz w:val="24"/>
          <w:szCs w:val="24"/>
        </w:rPr>
      </w:pPr>
      <w:r w:rsidRPr="00D53796">
        <w:rPr>
          <w:rFonts w:ascii="仿宋" w:eastAsia="仿宋" w:hAnsi="仿宋" w:hint="eastAsia"/>
          <w:sz w:val="24"/>
          <w:szCs w:val="24"/>
        </w:rPr>
        <w:t>1.</w:t>
      </w:r>
      <w:r w:rsidRPr="00D53796">
        <w:rPr>
          <w:rFonts w:ascii="仿宋" w:eastAsia="仿宋" w:hAnsi="仿宋"/>
          <w:sz w:val="24"/>
          <w:szCs w:val="24"/>
        </w:rPr>
        <w:t>国内授权发明专利第四年至第六年年费缴费票据复印件。</w:t>
      </w:r>
    </w:p>
    <w:p w:rsidR="005E07FD" w:rsidRDefault="008B55F8" w:rsidP="005E07FD">
      <w:pPr>
        <w:ind w:left="240" w:hangingChars="100" w:hanging="240"/>
        <w:rPr>
          <w:rFonts w:ascii="仿宋" w:eastAsia="仿宋" w:hAnsi="仿宋"/>
          <w:sz w:val="24"/>
          <w:szCs w:val="24"/>
        </w:rPr>
      </w:pPr>
      <w:r w:rsidRPr="00D53796">
        <w:rPr>
          <w:rFonts w:ascii="仿宋" w:eastAsia="仿宋" w:hAnsi="仿宋" w:hint="eastAsia"/>
          <w:sz w:val="24"/>
          <w:szCs w:val="24"/>
        </w:rPr>
        <w:t>2</w:t>
      </w:r>
      <w:r w:rsidRPr="00D53796">
        <w:rPr>
          <w:rFonts w:ascii="仿宋" w:eastAsia="仿宋" w:hAnsi="仿宋"/>
          <w:sz w:val="24"/>
          <w:szCs w:val="24"/>
        </w:rPr>
        <w:t>.涉外</w:t>
      </w:r>
      <w:r w:rsidR="00C5346D">
        <w:rPr>
          <w:rFonts w:ascii="仿宋" w:eastAsia="仿宋" w:hAnsi="仿宋" w:hint="eastAsia"/>
          <w:sz w:val="24"/>
          <w:szCs w:val="24"/>
        </w:rPr>
        <w:t>授权</w:t>
      </w:r>
      <w:r w:rsidRPr="00D53796">
        <w:rPr>
          <w:rFonts w:ascii="仿宋" w:eastAsia="仿宋" w:hAnsi="仿宋"/>
          <w:sz w:val="24"/>
          <w:szCs w:val="24"/>
        </w:rPr>
        <w:t>专利提交</w:t>
      </w:r>
      <w:r w:rsidR="00C5346D">
        <w:rPr>
          <w:rFonts w:ascii="仿宋" w:eastAsia="仿宋" w:hAnsi="仿宋" w:hint="eastAsia"/>
          <w:sz w:val="24"/>
          <w:szCs w:val="24"/>
        </w:rPr>
        <w:t>授权证明文书复印件及中文译本，</w:t>
      </w:r>
      <w:r w:rsidRPr="00D53796">
        <w:rPr>
          <w:rFonts w:ascii="仿宋" w:eastAsia="仿宋" w:hAnsi="仿宋"/>
          <w:sz w:val="24"/>
          <w:szCs w:val="24"/>
        </w:rPr>
        <w:t>专利审查机构出具的受理文书和相关缴费凭据复印件。通过巴黎公约途径提出的专利申请，另需提交国家知识产权局出具的向外国申请专利保密审查意见通知书，以及外国专利审查机构出具的受理通知书、相关缴费凭据的中文译本。</w:t>
      </w:r>
    </w:p>
    <w:p w:rsidR="00111D94" w:rsidRPr="00111D94" w:rsidRDefault="00111D94" w:rsidP="00111D94">
      <w:pPr>
        <w:ind w:left="280" w:hangingChars="100" w:hanging="280"/>
        <w:rPr>
          <w:rFonts w:ascii="仿宋" w:eastAsia="仿宋" w:hAnsi="仿宋"/>
          <w:sz w:val="28"/>
          <w:szCs w:val="28"/>
        </w:rPr>
      </w:pPr>
      <w:r w:rsidRPr="00111D94">
        <w:rPr>
          <w:rFonts w:ascii="仿宋" w:eastAsia="仿宋" w:hAnsi="仿宋" w:hint="eastAsia"/>
          <w:sz w:val="28"/>
          <w:szCs w:val="28"/>
        </w:rPr>
        <w:t>***</w:t>
      </w:r>
      <w:r w:rsidR="008E38D7">
        <w:rPr>
          <w:rFonts w:ascii="仿宋" w:eastAsia="仿宋" w:hAnsi="仿宋" w:hint="eastAsia"/>
          <w:sz w:val="28"/>
          <w:szCs w:val="28"/>
        </w:rPr>
        <w:t>证书封面上请贴上标签，注明第一发明人姓名、老师姓名和专利号后4位数。</w:t>
      </w:r>
    </w:p>
    <w:p w:rsidR="008B55F8" w:rsidRPr="00111D94" w:rsidRDefault="00FA2688" w:rsidP="00111D94">
      <w:pPr>
        <w:ind w:left="281" w:hangingChars="100" w:hanging="281"/>
        <w:rPr>
          <w:rFonts w:ascii="仿宋" w:eastAsia="仿宋" w:hAnsi="仿宋"/>
          <w:b/>
          <w:sz w:val="24"/>
          <w:szCs w:val="24"/>
        </w:rPr>
      </w:pPr>
      <w:r>
        <w:rPr>
          <w:rFonts w:asciiTheme="minorEastAsia" w:hAnsiTheme="minorEastAsia" w:hint="eastAsia"/>
          <w:b/>
          <w:sz w:val="28"/>
          <w:szCs w:val="28"/>
        </w:rPr>
        <w:t>四</w:t>
      </w:r>
      <w:r w:rsidR="005E07FD" w:rsidRPr="00111D94">
        <w:rPr>
          <w:rFonts w:asciiTheme="minorEastAsia" w:hAnsiTheme="minorEastAsia" w:hint="eastAsia"/>
          <w:b/>
          <w:sz w:val="28"/>
          <w:szCs w:val="28"/>
        </w:rPr>
        <w:t>、请在第一时间</w:t>
      </w:r>
      <w:r w:rsidR="00111D94" w:rsidRPr="00111D94">
        <w:rPr>
          <w:rFonts w:asciiTheme="minorEastAsia" w:hAnsiTheme="minorEastAsia" w:hint="eastAsia"/>
          <w:b/>
          <w:sz w:val="28"/>
          <w:szCs w:val="28"/>
        </w:rPr>
        <w:t>提交相关材料，以免错过办理资助。</w:t>
      </w:r>
    </w:p>
    <w:p w:rsidR="004968C0" w:rsidRDefault="004968C0" w:rsidP="004968C0">
      <w:pPr>
        <w:rPr>
          <w:rFonts w:asciiTheme="minorEastAsia" w:hAnsiTheme="minorEastAsia"/>
          <w:sz w:val="28"/>
          <w:szCs w:val="28"/>
        </w:rPr>
      </w:pPr>
      <w:r>
        <w:rPr>
          <w:rFonts w:asciiTheme="minorEastAsia" w:hAnsiTheme="minorEastAsia" w:hint="eastAsia"/>
          <w:sz w:val="28"/>
          <w:szCs w:val="28"/>
        </w:rPr>
        <w:t>联系人：文琪，87720086。</w:t>
      </w:r>
    </w:p>
    <w:p w:rsidR="000656CB" w:rsidRDefault="000656CB" w:rsidP="004968C0">
      <w:pPr>
        <w:rPr>
          <w:rFonts w:asciiTheme="minorEastAsia" w:hAnsiTheme="minorEastAsia"/>
          <w:sz w:val="28"/>
          <w:szCs w:val="28"/>
        </w:rPr>
      </w:pPr>
      <w:r>
        <w:rPr>
          <w:rFonts w:asciiTheme="minorEastAsia" w:hAnsiTheme="minorEastAsia" w:hint="eastAsia"/>
          <w:sz w:val="28"/>
          <w:szCs w:val="28"/>
        </w:rPr>
        <w:t>附件：</w:t>
      </w:r>
      <w:r w:rsidRPr="000656CB">
        <w:rPr>
          <w:rFonts w:asciiTheme="minorEastAsia" w:hAnsiTheme="minorEastAsia" w:hint="eastAsia"/>
          <w:sz w:val="28"/>
          <w:szCs w:val="28"/>
        </w:rPr>
        <w:t>办理资助专利汇总表格式</w:t>
      </w:r>
      <w:r>
        <w:rPr>
          <w:rFonts w:asciiTheme="minorEastAsia" w:hAnsiTheme="minorEastAsia" w:hint="eastAsia"/>
          <w:sz w:val="28"/>
          <w:szCs w:val="28"/>
        </w:rPr>
        <w:t>。</w:t>
      </w:r>
    </w:p>
    <w:p w:rsidR="004968C0" w:rsidRDefault="004968C0" w:rsidP="006D46BD">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00F20271">
        <w:rPr>
          <w:rFonts w:asciiTheme="minorEastAsia" w:hAnsiTheme="minorEastAsia" w:hint="eastAsia"/>
          <w:sz w:val="28"/>
          <w:szCs w:val="28"/>
        </w:rPr>
        <w:t xml:space="preserve"> </w:t>
      </w:r>
      <w:r>
        <w:rPr>
          <w:rFonts w:asciiTheme="minorEastAsia" w:hAnsiTheme="minorEastAsia" w:hint="eastAsia"/>
          <w:sz w:val="28"/>
          <w:szCs w:val="28"/>
        </w:rPr>
        <w:t>科技处</w:t>
      </w:r>
    </w:p>
    <w:p w:rsidR="000656CB" w:rsidRPr="006D46BD" w:rsidRDefault="004968C0" w:rsidP="006D46BD">
      <w:pPr>
        <w:ind w:firstLineChars="200" w:firstLine="560"/>
        <w:rPr>
          <w:rFonts w:asciiTheme="minorEastAsia" w:hAnsiTheme="minorEastAsia"/>
          <w:sz w:val="28"/>
          <w:szCs w:val="28"/>
        </w:rPr>
      </w:pPr>
      <w:r>
        <w:rPr>
          <w:rFonts w:asciiTheme="minorEastAsia" w:hAnsiTheme="minorEastAsia" w:hint="eastAsia"/>
          <w:sz w:val="28"/>
          <w:szCs w:val="28"/>
        </w:rPr>
        <w:t xml:space="preserve">     </w:t>
      </w:r>
      <w:r w:rsidR="00F00A36">
        <w:rPr>
          <w:rFonts w:asciiTheme="minorEastAsia" w:hAnsiTheme="minorEastAsia" w:hint="eastAsia"/>
          <w:sz w:val="28"/>
          <w:szCs w:val="28"/>
        </w:rPr>
        <w:t xml:space="preserve">                            2019</w:t>
      </w:r>
      <w:r>
        <w:rPr>
          <w:rFonts w:asciiTheme="minorEastAsia" w:hAnsiTheme="minorEastAsia" w:hint="eastAsia"/>
          <w:sz w:val="28"/>
          <w:szCs w:val="28"/>
        </w:rPr>
        <w:t>年</w:t>
      </w:r>
      <w:r w:rsidR="00F00A36">
        <w:rPr>
          <w:rFonts w:asciiTheme="minorEastAsia" w:hAnsiTheme="minorEastAsia" w:hint="eastAsia"/>
          <w:sz w:val="28"/>
          <w:szCs w:val="28"/>
        </w:rPr>
        <w:t>3</w:t>
      </w:r>
      <w:r>
        <w:rPr>
          <w:rFonts w:asciiTheme="minorEastAsia" w:hAnsiTheme="minorEastAsia" w:hint="eastAsia"/>
          <w:sz w:val="28"/>
          <w:szCs w:val="28"/>
        </w:rPr>
        <w:t>月</w:t>
      </w:r>
      <w:r w:rsidR="00830179">
        <w:rPr>
          <w:rFonts w:asciiTheme="minorEastAsia" w:hAnsiTheme="minorEastAsia" w:hint="eastAsia"/>
          <w:sz w:val="28"/>
          <w:szCs w:val="28"/>
        </w:rPr>
        <w:t>28</w:t>
      </w:r>
      <w:r>
        <w:rPr>
          <w:rFonts w:asciiTheme="minorEastAsia" w:hAnsiTheme="minorEastAsia" w:hint="eastAsia"/>
          <w:sz w:val="28"/>
          <w:szCs w:val="28"/>
        </w:rPr>
        <w:t>日</w:t>
      </w:r>
    </w:p>
    <w:sectPr w:rsidR="000656CB" w:rsidRPr="006D46BD" w:rsidSect="00C34D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3D" w:rsidRDefault="000D2B3D" w:rsidP="00574F64">
      <w:r>
        <w:separator/>
      </w:r>
    </w:p>
  </w:endnote>
  <w:endnote w:type="continuationSeparator" w:id="0">
    <w:p w:rsidR="000D2B3D" w:rsidRDefault="000D2B3D" w:rsidP="00574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3D" w:rsidRDefault="000D2B3D" w:rsidP="00574F64">
      <w:r>
        <w:separator/>
      </w:r>
    </w:p>
  </w:footnote>
  <w:footnote w:type="continuationSeparator" w:id="0">
    <w:p w:rsidR="000D2B3D" w:rsidRDefault="000D2B3D" w:rsidP="00574F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C636F"/>
    <w:multiLevelType w:val="hybridMultilevel"/>
    <w:tmpl w:val="B7E69880"/>
    <w:lvl w:ilvl="0" w:tplc="2392E41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5B6C0703"/>
    <w:multiLevelType w:val="hybridMultilevel"/>
    <w:tmpl w:val="0F662064"/>
    <w:lvl w:ilvl="0" w:tplc="69E26F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4F64"/>
    <w:rsid w:val="00003ED4"/>
    <w:rsid w:val="000628EF"/>
    <w:rsid w:val="00063B35"/>
    <w:rsid w:val="000656CB"/>
    <w:rsid w:val="00071A06"/>
    <w:rsid w:val="00073A8A"/>
    <w:rsid w:val="000D2B3D"/>
    <w:rsid w:val="00111D94"/>
    <w:rsid w:val="0012008B"/>
    <w:rsid w:val="00142E4B"/>
    <w:rsid w:val="0016357D"/>
    <w:rsid w:val="001A1463"/>
    <w:rsid w:val="001B078D"/>
    <w:rsid w:val="001D02C3"/>
    <w:rsid w:val="001F66B9"/>
    <w:rsid w:val="002148BE"/>
    <w:rsid w:val="002531DE"/>
    <w:rsid w:val="00260F87"/>
    <w:rsid w:val="00267A08"/>
    <w:rsid w:val="00290D56"/>
    <w:rsid w:val="002B3F81"/>
    <w:rsid w:val="002D2630"/>
    <w:rsid w:val="0030406D"/>
    <w:rsid w:val="00320D69"/>
    <w:rsid w:val="00377CD0"/>
    <w:rsid w:val="00392B2B"/>
    <w:rsid w:val="003B1B65"/>
    <w:rsid w:val="003E66CA"/>
    <w:rsid w:val="00430475"/>
    <w:rsid w:val="0043124C"/>
    <w:rsid w:val="004968C0"/>
    <w:rsid w:val="004D1333"/>
    <w:rsid w:val="004F1EC2"/>
    <w:rsid w:val="00510666"/>
    <w:rsid w:val="005350F2"/>
    <w:rsid w:val="00574F64"/>
    <w:rsid w:val="005777B8"/>
    <w:rsid w:val="0059344E"/>
    <w:rsid w:val="005A7FFD"/>
    <w:rsid w:val="005E07FD"/>
    <w:rsid w:val="005E3319"/>
    <w:rsid w:val="00654F34"/>
    <w:rsid w:val="0066460C"/>
    <w:rsid w:val="00665BE7"/>
    <w:rsid w:val="006757A5"/>
    <w:rsid w:val="006A4F40"/>
    <w:rsid w:val="006C4646"/>
    <w:rsid w:val="006D46BD"/>
    <w:rsid w:val="00715CB0"/>
    <w:rsid w:val="00717686"/>
    <w:rsid w:val="00773B12"/>
    <w:rsid w:val="00781E28"/>
    <w:rsid w:val="007848A8"/>
    <w:rsid w:val="00794C6A"/>
    <w:rsid w:val="00830179"/>
    <w:rsid w:val="00843D80"/>
    <w:rsid w:val="008B55F8"/>
    <w:rsid w:val="008D29AA"/>
    <w:rsid w:val="008E38D7"/>
    <w:rsid w:val="00903ADD"/>
    <w:rsid w:val="00911D46"/>
    <w:rsid w:val="009722F4"/>
    <w:rsid w:val="009B72B9"/>
    <w:rsid w:val="009D48E2"/>
    <w:rsid w:val="009E571E"/>
    <w:rsid w:val="009F4858"/>
    <w:rsid w:val="00A110E2"/>
    <w:rsid w:val="00A3363F"/>
    <w:rsid w:val="00A57909"/>
    <w:rsid w:val="00A8687C"/>
    <w:rsid w:val="00AF0878"/>
    <w:rsid w:val="00B03520"/>
    <w:rsid w:val="00B10270"/>
    <w:rsid w:val="00B22232"/>
    <w:rsid w:val="00B551B0"/>
    <w:rsid w:val="00B82959"/>
    <w:rsid w:val="00BA029C"/>
    <w:rsid w:val="00C34D94"/>
    <w:rsid w:val="00C44B85"/>
    <w:rsid w:val="00C5346D"/>
    <w:rsid w:val="00C63082"/>
    <w:rsid w:val="00CA5E0E"/>
    <w:rsid w:val="00CC563C"/>
    <w:rsid w:val="00D02EA4"/>
    <w:rsid w:val="00D267A4"/>
    <w:rsid w:val="00D35A20"/>
    <w:rsid w:val="00D4587A"/>
    <w:rsid w:val="00D476A3"/>
    <w:rsid w:val="00D53796"/>
    <w:rsid w:val="00D82120"/>
    <w:rsid w:val="00DA304D"/>
    <w:rsid w:val="00DD4B98"/>
    <w:rsid w:val="00DF3E95"/>
    <w:rsid w:val="00E13640"/>
    <w:rsid w:val="00E263E0"/>
    <w:rsid w:val="00E46059"/>
    <w:rsid w:val="00E62399"/>
    <w:rsid w:val="00EA5A7D"/>
    <w:rsid w:val="00ED6FEB"/>
    <w:rsid w:val="00EE7C65"/>
    <w:rsid w:val="00F00A36"/>
    <w:rsid w:val="00F20271"/>
    <w:rsid w:val="00F35140"/>
    <w:rsid w:val="00F71099"/>
    <w:rsid w:val="00F85C8E"/>
    <w:rsid w:val="00F90400"/>
    <w:rsid w:val="00FA2688"/>
    <w:rsid w:val="00FA2B5A"/>
    <w:rsid w:val="00FB04B1"/>
    <w:rsid w:val="00FC4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D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4F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4F64"/>
    <w:rPr>
      <w:sz w:val="18"/>
      <w:szCs w:val="18"/>
    </w:rPr>
  </w:style>
  <w:style w:type="paragraph" w:styleId="a4">
    <w:name w:val="footer"/>
    <w:basedOn w:val="a"/>
    <w:link w:val="Char0"/>
    <w:uiPriority w:val="99"/>
    <w:semiHidden/>
    <w:unhideWhenUsed/>
    <w:rsid w:val="00574F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4F64"/>
    <w:rPr>
      <w:sz w:val="18"/>
      <w:szCs w:val="18"/>
    </w:rPr>
  </w:style>
  <w:style w:type="paragraph" w:styleId="a5">
    <w:name w:val="Revision"/>
    <w:hidden/>
    <w:uiPriority w:val="99"/>
    <w:semiHidden/>
    <w:rsid w:val="00574F64"/>
  </w:style>
  <w:style w:type="paragraph" w:styleId="a6">
    <w:name w:val="Balloon Text"/>
    <w:basedOn w:val="a"/>
    <w:link w:val="Char1"/>
    <w:uiPriority w:val="99"/>
    <w:semiHidden/>
    <w:unhideWhenUsed/>
    <w:rsid w:val="00574F64"/>
    <w:rPr>
      <w:sz w:val="18"/>
      <w:szCs w:val="18"/>
    </w:rPr>
  </w:style>
  <w:style w:type="character" w:customStyle="1" w:styleId="Char1">
    <w:name w:val="批注框文本 Char"/>
    <w:basedOn w:val="a0"/>
    <w:link w:val="a6"/>
    <w:uiPriority w:val="99"/>
    <w:semiHidden/>
    <w:rsid w:val="00574F64"/>
    <w:rPr>
      <w:sz w:val="18"/>
      <w:szCs w:val="18"/>
    </w:rPr>
  </w:style>
  <w:style w:type="paragraph" w:styleId="a7">
    <w:name w:val="List Paragraph"/>
    <w:basedOn w:val="a"/>
    <w:uiPriority w:val="34"/>
    <w:qFormat/>
    <w:rsid w:val="009E571E"/>
    <w:pPr>
      <w:ind w:firstLineChars="200" w:firstLine="420"/>
    </w:pPr>
  </w:style>
  <w:style w:type="character" w:styleId="a8">
    <w:name w:val="Hyperlink"/>
    <w:basedOn w:val="a0"/>
    <w:uiPriority w:val="99"/>
    <w:unhideWhenUsed/>
    <w:rsid w:val="009E571E"/>
    <w:rPr>
      <w:color w:val="0000FF" w:themeColor="hyperlink"/>
      <w:u w:val="single"/>
    </w:rPr>
  </w:style>
  <w:style w:type="paragraph" w:styleId="a9">
    <w:name w:val="Date"/>
    <w:basedOn w:val="a"/>
    <w:next w:val="a"/>
    <w:link w:val="Char2"/>
    <w:uiPriority w:val="99"/>
    <w:semiHidden/>
    <w:unhideWhenUsed/>
    <w:rsid w:val="000656CB"/>
    <w:pPr>
      <w:ind w:leftChars="2500" w:left="100"/>
    </w:pPr>
  </w:style>
  <w:style w:type="character" w:customStyle="1" w:styleId="Char2">
    <w:name w:val="日期 Char"/>
    <w:basedOn w:val="a0"/>
    <w:link w:val="a9"/>
    <w:uiPriority w:val="99"/>
    <w:semiHidden/>
    <w:rsid w:val="000656CB"/>
  </w:style>
  <w:style w:type="paragraph" w:styleId="aa">
    <w:name w:val="Normal (Web)"/>
    <w:basedOn w:val="a"/>
    <w:uiPriority w:val="99"/>
    <w:semiHidden/>
    <w:unhideWhenUsed/>
    <w:rsid w:val="00E623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online.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274</Words>
  <Characters>1567</Characters>
  <Application>Microsoft Office Word</Application>
  <DocSecurity>0</DocSecurity>
  <Lines>13</Lines>
  <Paragraphs>3</Paragraphs>
  <ScaleCrop>false</ScaleCrop>
  <Company>Lenovo</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文琪</dc:creator>
  <cp:lastModifiedBy>文琪</cp:lastModifiedBy>
  <cp:revision>15</cp:revision>
  <dcterms:created xsi:type="dcterms:W3CDTF">2019-03-20T01:39:00Z</dcterms:created>
  <dcterms:modified xsi:type="dcterms:W3CDTF">2019-03-28T08:22:00Z</dcterms:modified>
</cp:coreProperties>
</file>