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04" w:rsidRDefault="00F57E04" w:rsidP="00F57E04">
      <w:pPr>
        <w:spacing w:line="600" w:lineRule="exact"/>
        <w:rPr>
          <w:rFonts w:ascii="宋体" w:hAnsi="宋体"/>
          <w:b/>
          <w:color w:val="000000"/>
          <w:spacing w:val="-10"/>
          <w:sz w:val="44"/>
          <w:szCs w:val="44"/>
        </w:rPr>
      </w:pPr>
    </w:p>
    <w:p w:rsidR="00F57E04" w:rsidRPr="00D6480C" w:rsidRDefault="00F57E04" w:rsidP="00F57E04">
      <w:pPr>
        <w:spacing w:line="600" w:lineRule="exact"/>
        <w:jc w:val="left"/>
        <w:rPr>
          <w:rFonts w:ascii="仿宋" w:eastAsia="仿宋" w:hAnsi="仿宋"/>
          <w:b/>
          <w:sz w:val="32"/>
          <w:szCs w:val="32"/>
        </w:rPr>
      </w:pPr>
      <w:r w:rsidRPr="00D6480C">
        <w:rPr>
          <w:rFonts w:ascii="仿宋" w:eastAsia="仿宋" w:hAnsi="仿宋" w:hint="eastAsia"/>
          <w:b/>
          <w:sz w:val="32"/>
          <w:szCs w:val="32"/>
        </w:rPr>
        <w:t>附件</w:t>
      </w:r>
      <w:r>
        <w:rPr>
          <w:rFonts w:ascii="仿宋" w:eastAsia="仿宋" w:hAnsi="仿宋" w:hint="eastAsia"/>
          <w:b/>
          <w:sz w:val="32"/>
          <w:szCs w:val="32"/>
        </w:rPr>
        <w:t>3</w:t>
      </w:r>
      <w:r w:rsidRPr="00D6480C">
        <w:rPr>
          <w:rFonts w:ascii="仿宋" w:eastAsia="仿宋" w:hAnsi="仿宋" w:hint="eastAsia"/>
          <w:b/>
          <w:sz w:val="32"/>
          <w:szCs w:val="32"/>
        </w:rPr>
        <w:t>：</w:t>
      </w:r>
    </w:p>
    <w:p w:rsidR="00F57E04" w:rsidRPr="0086396E" w:rsidRDefault="00F57E04" w:rsidP="00F57E04">
      <w:pPr>
        <w:widowControl/>
        <w:spacing w:line="600" w:lineRule="exact"/>
        <w:ind w:firstLineChars="200" w:firstLine="883"/>
        <w:jc w:val="center"/>
        <w:rPr>
          <w:rFonts w:ascii="宋体" w:hAnsi="宋体" w:cs="宋体"/>
          <w:b/>
          <w:kern w:val="0"/>
          <w:sz w:val="44"/>
          <w:szCs w:val="44"/>
        </w:rPr>
      </w:pPr>
      <w:r w:rsidRPr="0086396E">
        <w:rPr>
          <w:rFonts w:ascii="宋体" w:hAnsi="宋体" w:cs="宋体" w:hint="eastAsia"/>
          <w:b/>
          <w:kern w:val="0"/>
          <w:sz w:val="44"/>
          <w:szCs w:val="44"/>
        </w:rPr>
        <w:t>四川省国际科技合作与交流研究计划项目申报指南</w:t>
      </w:r>
    </w:p>
    <w:p w:rsidR="00F57E04" w:rsidRPr="00F443A4" w:rsidRDefault="00F57E04" w:rsidP="00F57E04">
      <w:pPr>
        <w:spacing w:line="600" w:lineRule="exact"/>
        <w:ind w:firstLineChars="200" w:firstLine="620"/>
        <w:jc w:val="center"/>
        <w:rPr>
          <w:rFonts w:ascii="仿宋" w:eastAsia="仿宋" w:hAnsi="仿宋"/>
          <w:b/>
          <w:bCs/>
          <w:sz w:val="31"/>
          <w:szCs w:val="31"/>
        </w:rPr>
      </w:pPr>
    </w:p>
    <w:p w:rsidR="00F57E04" w:rsidRPr="00650E90" w:rsidRDefault="00F57E04" w:rsidP="00F57E04">
      <w:pPr>
        <w:spacing w:line="600" w:lineRule="exact"/>
        <w:ind w:firstLineChars="200" w:firstLine="640"/>
        <w:jc w:val="left"/>
        <w:rPr>
          <w:rFonts w:ascii="仿宋" w:eastAsia="仿宋" w:hAnsi="仿宋"/>
          <w:b/>
          <w:bCs/>
          <w:sz w:val="32"/>
          <w:szCs w:val="32"/>
        </w:rPr>
      </w:pPr>
      <w:r w:rsidRPr="00650E90">
        <w:rPr>
          <w:rFonts w:ascii="仿宋" w:eastAsia="仿宋" w:hAnsi="仿宋" w:cs="宋体" w:hint="eastAsia"/>
          <w:kern w:val="0"/>
          <w:sz w:val="32"/>
          <w:szCs w:val="32"/>
        </w:rPr>
        <w:t>为全面贯彻落实中央十八届三中全会精神及四川省委十届四次全会精神，围绕四川省实施创新驱动发展战略的总体部署，以创新驱动、转型升级、支撑引领、全面小康为总体思路，结合进一步扩大和深化科技对外合作要求，加快建设内陆开放高地，充分发挥市场对技术、人才、项目的导向作用，立足我省</w:t>
      </w:r>
      <w:r w:rsidRPr="00650E90">
        <w:rPr>
          <w:rFonts w:ascii="仿宋" w:eastAsia="仿宋" w:hAnsi="仿宋" w:hint="eastAsia"/>
          <w:sz w:val="32"/>
          <w:szCs w:val="32"/>
        </w:rPr>
        <w:t>国际科技合作需求和工作重点，启动组织一批备选项目征集，现将有关要求通知如下：</w:t>
      </w:r>
      <w:r w:rsidRPr="00650E90">
        <w:rPr>
          <w:rFonts w:ascii="仿宋" w:eastAsia="仿宋" w:hAnsi="仿宋" w:hint="eastAsia"/>
          <w:b/>
          <w:bCs/>
          <w:sz w:val="32"/>
          <w:szCs w:val="32"/>
        </w:rPr>
        <w:t xml:space="preserve"> </w:t>
      </w:r>
    </w:p>
    <w:p w:rsidR="00F57E04" w:rsidRPr="00B84589" w:rsidRDefault="00F57E04" w:rsidP="00F57E04">
      <w:pPr>
        <w:spacing w:line="600" w:lineRule="exact"/>
        <w:ind w:firstLineChars="200" w:firstLine="643"/>
        <w:jc w:val="left"/>
        <w:rPr>
          <w:rFonts w:ascii="黑体" w:eastAsia="黑体" w:hAnsi="黑体"/>
          <w:b/>
          <w:bCs/>
          <w:sz w:val="32"/>
          <w:szCs w:val="32"/>
        </w:rPr>
      </w:pPr>
      <w:r w:rsidRPr="00B84589">
        <w:rPr>
          <w:rFonts w:ascii="黑体" w:eastAsia="黑体" w:hAnsi="黑体" w:hint="eastAsia"/>
          <w:b/>
          <w:bCs/>
          <w:sz w:val="32"/>
          <w:szCs w:val="32"/>
        </w:rPr>
        <w:t>一、支持重点</w:t>
      </w:r>
    </w:p>
    <w:p w:rsidR="00F57E04" w:rsidRPr="00650E90" w:rsidRDefault="00F57E04" w:rsidP="00F57E04">
      <w:pPr>
        <w:spacing w:line="600" w:lineRule="exact"/>
        <w:ind w:firstLineChars="200" w:firstLine="641"/>
        <w:jc w:val="left"/>
        <w:rPr>
          <w:rFonts w:ascii="仿宋" w:eastAsia="仿宋" w:hAnsi="仿宋" w:cs="宋体"/>
          <w:kern w:val="0"/>
          <w:sz w:val="32"/>
          <w:szCs w:val="32"/>
        </w:rPr>
      </w:pPr>
      <w:r w:rsidRPr="00B84589">
        <w:rPr>
          <w:rFonts w:ascii="华文楷体" w:eastAsia="华文楷体" w:hAnsi="华文楷体" w:hint="eastAsia"/>
          <w:b/>
          <w:bCs/>
          <w:sz w:val="32"/>
          <w:szCs w:val="32"/>
        </w:rPr>
        <w:t>（一）</w:t>
      </w:r>
      <w:r w:rsidRPr="00B84589">
        <w:rPr>
          <w:rFonts w:ascii="华文楷体" w:eastAsia="华文楷体" w:hAnsi="华文楷体" w:hint="eastAsia"/>
          <w:b/>
          <w:sz w:val="32"/>
          <w:szCs w:val="32"/>
        </w:rPr>
        <w:t>培育</w:t>
      </w:r>
      <w:r w:rsidRPr="00B84589">
        <w:rPr>
          <w:rFonts w:ascii="华文楷体" w:eastAsia="华文楷体" w:hAnsi="华文楷体" w:cs="宋体" w:hint="eastAsia"/>
          <w:b/>
          <w:kern w:val="0"/>
          <w:sz w:val="32"/>
          <w:szCs w:val="32"/>
        </w:rPr>
        <w:t>战略性新兴产品。</w:t>
      </w:r>
      <w:r w:rsidRPr="00650E90">
        <w:rPr>
          <w:rFonts w:ascii="仿宋" w:eastAsia="仿宋" w:hAnsi="仿宋" w:cs="宋体" w:hint="eastAsia"/>
          <w:kern w:val="0"/>
          <w:sz w:val="32"/>
          <w:szCs w:val="32"/>
        </w:rPr>
        <w:t>围绕新一代信息技术、新能源、高端装备制造、新材料、节能环保、生物等六大领域，提升信息安全、模式识别、先进传感器技术、燃料电池关键技术、高性能发动机关键技术、能量回收技术、新型光学材料、高性能膜材料、半导体材料、新型纳米热电材料、生物环保技术、生物发酵工程、有效成分提取、重点新药研发等方面的开展的国际科技合作。</w:t>
      </w:r>
    </w:p>
    <w:p w:rsidR="00F57E04" w:rsidRPr="00650E90" w:rsidRDefault="00F57E04" w:rsidP="00F57E04">
      <w:pPr>
        <w:spacing w:line="600" w:lineRule="exact"/>
        <w:ind w:firstLineChars="200" w:firstLine="641"/>
        <w:jc w:val="left"/>
        <w:rPr>
          <w:rFonts w:ascii="仿宋" w:eastAsia="仿宋" w:hAnsi="仿宋" w:cs="宋体"/>
          <w:kern w:val="0"/>
          <w:sz w:val="32"/>
          <w:szCs w:val="32"/>
        </w:rPr>
      </w:pPr>
      <w:r w:rsidRPr="00B84589">
        <w:rPr>
          <w:rFonts w:ascii="华文楷体" w:eastAsia="华文楷体" w:hAnsi="华文楷体" w:hint="eastAsia"/>
          <w:b/>
          <w:bCs/>
          <w:sz w:val="32"/>
          <w:szCs w:val="32"/>
        </w:rPr>
        <w:t>（二）发展我省特色优势产业。</w:t>
      </w:r>
      <w:r w:rsidRPr="00650E90">
        <w:rPr>
          <w:rFonts w:ascii="仿宋" w:eastAsia="仿宋" w:hAnsi="仿宋" w:cs="宋体" w:hint="eastAsia"/>
          <w:kern w:val="0"/>
          <w:sz w:val="32"/>
          <w:szCs w:val="32"/>
        </w:rPr>
        <w:t>围绕钒钛、页岩气、卫星通信、重大装备、轨道交通等特色优势产业方面开展的合作研究，有利于提升我省科技和产业核心竞争力的国际科技</w:t>
      </w:r>
      <w:r w:rsidRPr="00650E90">
        <w:rPr>
          <w:rFonts w:ascii="仿宋" w:eastAsia="仿宋" w:hAnsi="仿宋" w:cs="宋体" w:hint="eastAsia"/>
          <w:kern w:val="0"/>
          <w:sz w:val="32"/>
          <w:szCs w:val="32"/>
        </w:rPr>
        <w:lastRenderedPageBreak/>
        <w:t>合作。</w:t>
      </w:r>
    </w:p>
    <w:p w:rsidR="00F57E04" w:rsidRPr="00650E90" w:rsidRDefault="00F57E04" w:rsidP="00F57E04">
      <w:pPr>
        <w:spacing w:line="600" w:lineRule="exact"/>
        <w:ind w:firstLineChars="200" w:firstLine="641"/>
        <w:jc w:val="left"/>
        <w:rPr>
          <w:rFonts w:ascii="仿宋" w:eastAsia="仿宋" w:hAnsi="仿宋" w:cs="宋体"/>
          <w:kern w:val="0"/>
          <w:sz w:val="32"/>
          <w:szCs w:val="32"/>
        </w:rPr>
      </w:pPr>
      <w:r w:rsidRPr="00B84589">
        <w:rPr>
          <w:rFonts w:ascii="华文楷体" w:eastAsia="华文楷体" w:hAnsi="华文楷体" w:hint="eastAsia"/>
          <w:b/>
          <w:bCs/>
          <w:sz w:val="32"/>
          <w:szCs w:val="32"/>
        </w:rPr>
        <w:t>（三）加快产业结构调整。</w:t>
      </w:r>
      <w:r w:rsidRPr="00650E90">
        <w:rPr>
          <w:rFonts w:ascii="仿宋" w:eastAsia="仿宋" w:hAnsi="仿宋" w:cs="宋体" w:hint="eastAsia"/>
          <w:kern w:val="0"/>
          <w:sz w:val="32"/>
          <w:szCs w:val="32"/>
        </w:rPr>
        <w:t>围绕促进行业节能减排、推动重点产业技术升级等任务，在物联网关键技术、航空电子系统、新型显示技术、高性能纤维、智能制造、导航与位置服务等重点方面，发挥国际合作在解决关键技术瓶颈，支撑重点产业振兴和传统产业升级等方面的重要作用，促进我省经济社会发展方式转变和产业结构调整。</w:t>
      </w:r>
    </w:p>
    <w:p w:rsidR="00F57E04" w:rsidRPr="005B3BC9" w:rsidRDefault="00F57E04" w:rsidP="00F57E04">
      <w:pPr>
        <w:spacing w:line="600" w:lineRule="exact"/>
        <w:ind w:firstLineChars="200" w:firstLine="641"/>
        <w:jc w:val="left"/>
        <w:rPr>
          <w:rFonts w:ascii="仿宋_GB2312" w:eastAsia="仿宋_GB2312" w:hAnsi="仿宋"/>
          <w:bCs/>
          <w:sz w:val="31"/>
          <w:szCs w:val="31"/>
        </w:rPr>
      </w:pPr>
      <w:r w:rsidRPr="00B84589">
        <w:rPr>
          <w:rFonts w:ascii="华文楷体" w:eastAsia="华文楷体" w:hAnsi="华文楷体" w:hint="eastAsia"/>
          <w:b/>
          <w:bCs/>
          <w:sz w:val="32"/>
          <w:szCs w:val="32"/>
        </w:rPr>
        <w:t>（四）大力发展民生科技。</w:t>
      </w:r>
      <w:r w:rsidRPr="00650E90">
        <w:rPr>
          <w:rFonts w:ascii="仿宋" w:eastAsia="仿宋" w:hAnsi="仿宋" w:cs="宋体" w:hint="eastAsia"/>
          <w:kern w:val="0"/>
          <w:sz w:val="32"/>
          <w:szCs w:val="32"/>
        </w:rPr>
        <w:t xml:space="preserve">围绕健康、公共安全、资源环境等方面，重点围绕大气污染治理、清洁能源开发、工农业副产品二次利用、农产品食品快速检测、检验检疫、废水治理、沙化治理、川西高原地质灾害防治等方向开展的国际科技合作。 </w:t>
      </w:r>
    </w:p>
    <w:p w:rsidR="00F57E04" w:rsidRPr="005B3BC9" w:rsidRDefault="00F57E04" w:rsidP="00F57E04">
      <w:pPr>
        <w:spacing w:line="600" w:lineRule="exact"/>
        <w:ind w:firstLineChars="200" w:firstLine="641"/>
        <w:jc w:val="left"/>
        <w:rPr>
          <w:rFonts w:ascii="仿宋_GB2312" w:eastAsia="仿宋_GB2312" w:hAnsi="仿宋"/>
          <w:bCs/>
          <w:sz w:val="31"/>
          <w:szCs w:val="31"/>
        </w:rPr>
      </w:pPr>
      <w:r w:rsidRPr="00B84589">
        <w:rPr>
          <w:rFonts w:ascii="华文楷体" w:eastAsia="华文楷体" w:hAnsi="华文楷体" w:hint="eastAsia"/>
          <w:b/>
          <w:bCs/>
          <w:sz w:val="32"/>
          <w:szCs w:val="32"/>
        </w:rPr>
        <w:t>（五）加强农业科技创新。</w:t>
      </w:r>
      <w:r w:rsidRPr="00650E90">
        <w:rPr>
          <w:rFonts w:ascii="仿宋" w:eastAsia="仿宋" w:hAnsi="仿宋" w:cs="宋体" w:hint="eastAsia"/>
          <w:kern w:val="0"/>
          <w:sz w:val="32"/>
          <w:szCs w:val="32"/>
        </w:rPr>
        <w:t>围绕保障粮食安全、推动新农村建设、发展现代农业等方面，在农业新品种、新技术、农田水利、植物保护、畜禽疫病防控、生物肥料、农药、农业机械、特色优势农业种养殖、精深加工、安全检测、贮运保鲜、副产物和废弃物综合利用等领域所开展的国际科技合作。</w:t>
      </w:r>
    </w:p>
    <w:p w:rsidR="00F57E04" w:rsidRPr="005B3BC9" w:rsidRDefault="00F57E04" w:rsidP="00F57E04">
      <w:pPr>
        <w:spacing w:line="600" w:lineRule="exact"/>
        <w:ind w:firstLineChars="200" w:firstLine="641"/>
        <w:jc w:val="left"/>
        <w:rPr>
          <w:rFonts w:ascii="仿宋_GB2312" w:eastAsia="仿宋_GB2312" w:hAnsi="仿宋"/>
          <w:bCs/>
          <w:sz w:val="31"/>
          <w:szCs w:val="31"/>
        </w:rPr>
      </w:pPr>
      <w:r w:rsidRPr="00B84589">
        <w:rPr>
          <w:rFonts w:ascii="华文楷体" w:eastAsia="华文楷体" w:hAnsi="华文楷体" w:hint="eastAsia"/>
          <w:b/>
          <w:bCs/>
          <w:sz w:val="32"/>
          <w:szCs w:val="32"/>
        </w:rPr>
        <w:t>（六）突破关键技术和共性技术。</w:t>
      </w:r>
      <w:r w:rsidRPr="00650E90">
        <w:rPr>
          <w:rFonts w:ascii="仿宋" w:eastAsia="仿宋" w:hAnsi="仿宋" w:cs="宋体" w:hint="eastAsia"/>
          <w:kern w:val="0"/>
          <w:sz w:val="32"/>
          <w:szCs w:val="32"/>
        </w:rPr>
        <w:t>结合国家和四川省科技重大专项、科技计划、重大工程建设或重大装备开发，在解决先进汽柴油发动机关键技术、智能电网关键技术等方面，突破技术瓶颈、填补国内空白、缩小差距、实现跨越式发展。</w:t>
      </w:r>
    </w:p>
    <w:p w:rsidR="00F57E04" w:rsidRPr="00650E90" w:rsidRDefault="00F57E04" w:rsidP="00F57E04">
      <w:pPr>
        <w:spacing w:line="600" w:lineRule="exact"/>
        <w:ind w:firstLineChars="200" w:firstLine="641"/>
        <w:jc w:val="left"/>
        <w:rPr>
          <w:rFonts w:ascii="仿宋" w:eastAsia="仿宋" w:hAnsi="仿宋" w:cs="宋体"/>
          <w:kern w:val="0"/>
          <w:sz w:val="32"/>
          <w:szCs w:val="32"/>
        </w:rPr>
      </w:pPr>
      <w:r w:rsidRPr="00B84589">
        <w:rPr>
          <w:rFonts w:ascii="华文楷体" w:eastAsia="华文楷体" w:hAnsi="华文楷体" w:hint="eastAsia"/>
          <w:b/>
          <w:bCs/>
          <w:sz w:val="32"/>
          <w:szCs w:val="32"/>
        </w:rPr>
        <w:t>（七）</w:t>
      </w:r>
      <w:r w:rsidRPr="00B84589">
        <w:rPr>
          <w:rFonts w:ascii="华文楷体" w:eastAsia="华文楷体" w:hAnsi="华文楷体"/>
          <w:b/>
          <w:bCs/>
          <w:sz w:val="32"/>
          <w:szCs w:val="32"/>
        </w:rPr>
        <w:t>进行原始性创新和前沿探索性</w:t>
      </w:r>
      <w:r w:rsidRPr="00B84589">
        <w:rPr>
          <w:rFonts w:ascii="华文楷体" w:eastAsia="华文楷体" w:hAnsi="华文楷体" w:hint="eastAsia"/>
          <w:b/>
          <w:bCs/>
          <w:sz w:val="32"/>
          <w:szCs w:val="32"/>
        </w:rPr>
        <w:t>合作</w:t>
      </w:r>
      <w:r w:rsidRPr="00B84589">
        <w:rPr>
          <w:rFonts w:ascii="华文楷体" w:eastAsia="华文楷体" w:hAnsi="华文楷体"/>
          <w:b/>
          <w:bCs/>
          <w:sz w:val="32"/>
          <w:szCs w:val="32"/>
        </w:rPr>
        <w:t>研究</w:t>
      </w:r>
      <w:r w:rsidRPr="00B84589">
        <w:rPr>
          <w:rFonts w:ascii="华文楷体" w:eastAsia="华文楷体" w:hAnsi="华文楷体" w:hint="eastAsia"/>
          <w:b/>
          <w:bCs/>
          <w:sz w:val="32"/>
          <w:szCs w:val="32"/>
        </w:rPr>
        <w:t>。</w:t>
      </w:r>
      <w:r w:rsidRPr="00650E90">
        <w:rPr>
          <w:rFonts w:ascii="仿宋" w:eastAsia="仿宋" w:hAnsi="仿宋" w:cs="宋体"/>
          <w:kern w:val="0"/>
          <w:sz w:val="32"/>
          <w:szCs w:val="32"/>
        </w:rPr>
        <w:t>针对我</w:t>
      </w:r>
      <w:r w:rsidRPr="00650E90">
        <w:rPr>
          <w:rFonts w:ascii="仿宋" w:eastAsia="仿宋" w:hAnsi="仿宋" w:cs="宋体" w:hint="eastAsia"/>
          <w:kern w:val="0"/>
          <w:sz w:val="32"/>
          <w:szCs w:val="32"/>
        </w:rPr>
        <w:lastRenderedPageBreak/>
        <w:t>省</w:t>
      </w:r>
      <w:r w:rsidRPr="00650E90">
        <w:rPr>
          <w:rFonts w:ascii="仿宋" w:eastAsia="仿宋" w:hAnsi="仿宋" w:cs="宋体"/>
          <w:kern w:val="0"/>
          <w:sz w:val="32"/>
          <w:szCs w:val="32"/>
        </w:rPr>
        <w:t>高新技术</w:t>
      </w:r>
      <w:r w:rsidRPr="00650E90">
        <w:rPr>
          <w:rFonts w:ascii="仿宋" w:eastAsia="仿宋" w:hAnsi="仿宋" w:cs="宋体" w:hint="eastAsia"/>
          <w:kern w:val="0"/>
          <w:sz w:val="32"/>
          <w:szCs w:val="32"/>
        </w:rPr>
        <w:t>产业和战略性新兴产业发展中的战略性、前瞻性、全局性和带动性的关键、共性问题，在生命科学、学科交叉、战略前沿等方面，聚焦蛋白质、干细胞、脑与认知、未来移动通信、太赫兹研究、大数据、高速空气动力学、地球系统过程与全球变化，</w:t>
      </w:r>
      <w:r w:rsidRPr="00650E90">
        <w:rPr>
          <w:rFonts w:ascii="仿宋" w:eastAsia="仿宋" w:hAnsi="仿宋" w:cs="宋体"/>
          <w:kern w:val="0"/>
          <w:sz w:val="32"/>
          <w:szCs w:val="32"/>
        </w:rPr>
        <w:t>以理论、方法、技术等</w:t>
      </w:r>
      <w:r w:rsidRPr="00650E90">
        <w:rPr>
          <w:rFonts w:ascii="仿宋" w:eastAsia="仿宋" w:hAnsi="仿宋" w:cs="宋体" w:hint="eastAsia"/>
          <w:kern w:val="0"/>
          <w:sz w:val="32"/>
          <w:szCs w:val="32"/>
        </w:rPr>
        <w:t>方面</w:t>
      </w:r>
      <w:r w:rsidRPr="00650E90">
        <w:rPr>
          <w:rFonts w:ascii="仿宋" w:eastAsia="仿宋" w:hAnsi="仿宋" w:cs="宋体"/>
          <w:kern w:val="0"/>
          <w:sz w:val="32"/>
          <w:szCs w:val="32"/>
        </w:rPr>
        <w:t>突破为目标，加强技术储备，促进人才培养</w:t>
      </w:r>
      <w:r w:rsidRPr="00650E90">
        <w:rPr>
          <w:rFonts w:ascii="仿宋" w:eastAsia="仿宋" w:hAnsi="仿宋" w:cs="宋体" w:hint="eastAsia"/>
          <w:kern w:val="0"/>
          <w:sz w:val="32"/>
          <w:szCs w:val="32"/>
        </w:rPr>
        <w:t>的国际科技合作。</w:t>
      </w:r>
    </w:p>
    <w:p w:rsidR="00F57E04" w:rsidRPr="00650E90" w:rsidRDefault="00F57E04" w:rsidP="00F57E04">
      <w:pPr>
        <w:spacing w:line="600" w:lineRule="exact"/>
        <w:ind w:firstLineChars="200" w:firstLine="641"/>
        <w:jc w:val="left"/>
        <w:rPr>
          <w:rFonts w:ascii="仿宋" w:eastAsia="仿宋" w:hAnsi="仿宋" w:cs="宋体"/>
          <w:kern w:val="0"/>
          <w:sz w:val="32"/>
          <w:szCs w:val="32"/>
        </w:rPr>
      </w:pPr>
      <w:r w:rsidRPr="00650E90">
        <w:rPr>
          <w:rFonts w:ascii="华文楷体" w:eastAsia="华文楷体" w:hAnsi="华文楷体" w:hint="eastAsia"/>
          <w:b/>
          <w:bCs/>
          <w:sz w:val="32"/>
          <w:szCs w:val="32"/>
        </w:rPr>
        <w:t>（八）促进国际产学研合作。</w:t>
      </w:r>
      <w:r w:rsidRPr="00650E90">
        <w:rPr>
          <w:rFonts w:ascii="仿宋" w:eastAsia="仿宋" w:hAnsi="仿宋" w:cs="宋体" w:hint="eastAsia"/>
          <w:kern w:val="0"/>
          <w:sz w:val="32"/>
          <w:szCs w:val="32"/>
        </w:rPr>
        <w:t>整合各方在技术、人才、产业、渠道等方面资源，以企业为中心开展共性技术的联合攻关、产业技术系统工程设计、行业技术标准的研究与制定</w:t>
      </w:r>
      <w:r>
        <w:rPr>
          <w:rFonts w:ascii="仿宋" w:eastAsia="仿宋" w:hAnsi="仿宋" w:cs="宋体" w:hint="eastAsia"/>
          <w:kern w:val="0"/>
          <w:sz w:val="32"/>
          <w:szCs w:val="32"/>
        </w:rPr>
        <w:t>。</w:t>
      </w:r>
    </w:p>
    <w:p w:rsidR="00F57E04" w:rsidRPr="00D704CE" w:rsidRDefault="00F57E04" w:rsidP="00F57E04">
      <w:pPr>
        <w:spacing w:line="600" w:lineRule="exact"/>
        <w:ind w:firstLineChars="200" w:firstLine="641"/>
        <w:jc w:val="left"/>
        <w:rPr>
          <w:rFonts w:ascii="仿宋" w:eastAsia="仿宋" w:hAnsi="仿宋" w:cs="宋体"/>
          <w:kern w:val="0"/>
          <w:sz w:val="32"/>
          <w:szCs w:val="32"/>
        </w:rPr>
      </w:pPr>
      <w:r w:rsidRPr="00325386">
        <w:rPr>
          <w:rFonts w:ascii="华文楷体" w:eastAsia="华文楷体" w:hAnsi="华文楷体" w:hint="eastAsia"/>
          <w:b/>
          <w:bCs/>
          <w:sz w:val="32"/>
          <w:szCs w:val="32"/>
        </w:rPr>
        <w:t>（九）促进科技“走出去”和技术援助。</w:t>
      </w:r>
      <w:r w:rsidRPr="00D704CE">
        <w:rPr>
          <w:rFonts w:ascii="仿宋" w:eastAsia="仿宋" w:hAnsi="仿宋" w:cs="宋体" w:hint="eastAsia"/>
          <w:kern w:val="0"/>
          <w:sz w:val="32"/>
          <w:szCs w:val="32"/>
        </w:rPr>
        <w:t>围绕国家和我省对外开放战略，有利于增强我</w:t>
      </w:r>
      <w:r>
        <w:rPr>
          <w:rFonts w:ascii="仿宋" w:eastAsia="仿宋" w:hAnsi="仿宋" w:cs="宋体" w:hint="eastAsia"/>
          <w:kern w:val="0"/>
          <w:sz w:val="32"/>
          <w:szCs w:val="32"/>
        </w:rPr>
        <w:t>省</w:t>
      </w:r>
      <w:r w:rsidRPr="00D704CE">
        <w:rPr>
          <w:rFonts w:ascii="仿宋" w:eastAsia="仿宋" w:hAnsi="仿宋" w:cs="宋体" w:hint="eastAsia"/>
          <w:kern w:val="0"/>
          <w:sz w:val="32"/>
          <w:szCs w:val="32"/>
        </w:rPr>
        <w:t>科技对外影响力和推动科技“走出去”战略实施的国际科技合</w:t>
      </w:r>
      <w:r>
        <w:rPr>
          <w:rFonts w:ascii="仿宋" w:eastAsia="仿宋" w:hAnsi="仿宋" w:cs="宋体" w:hint="eastAsia"/>
          <w:kern w:val="0"/>
          <w:sz w:val="32"/>
          <w:szCs w:val="32"/>
        </w:rPr>
        <w:t>作</w:t>
      </w:r>
      <w:r w:rsidRPr="00D704CE">
        <w:rPr>
          <w:rFonts w:ascii="仿宋" w:eastAsia="仿宋" w:hAnsi="仿宋" w:cs="宋体" w:hint="eastAsia"/>
          <w:kern w:val="0"/>
          <w:sz w:val="32"/>
          <w:szCs w:val="32"/>
        </w:rPr>
        <w:t>，与非洲国家、东盟国家等开展</w:t>
      </w:r>
      <w:r w:rsidRPr="00D704CE">
        <w:rPr>
          <w:rFonts w:ascii="仿宋" w:eastAsia="仿宋" w:hAnsi="仿宋" w:cs="宋体"/>
          <w:kern w:val="0"/>
          <w:sz w:val="32"/>
          <w:szCs w:val="32"/>
        </w:rPr>
        <w:t>农业、食品、生命科学与健康、减灾防灾、水资源、环境与能源等与社会民生相关的</w:t>
      </w:r>
      <w:r w:rsidRPr="00D704CE">
        <w:rPr>
          <w:rFonts w:ascii="仿宋" w:eastAsia="仿宋" w:hAnsi="仿宋" w:cs="宋体" w:hint="eastAsia"/>
          <w:kern w:val="0"/>
          <w:sz w:val="32"/>
          <w:szCs w:val="32"/>
        </w:rPr>
        <w:t>国际科技合作及技术援助等。</w:t>
      </w:r>
    </w:p>
    <w:p w:rsidR="00F57E04" w:rsidRDefault="00F57E04" w:rsidP="00F57E04">
      <w:pPr>
        <w:spacing w:line="600" w:lineRule="exact"/>
        <w:ind w:firstLineChars="200" w:firstLine="643"/>
        <w:jc w:val="left"/>
        <w:rPr>
          <w:rFonts w:ascii="黑体" w:eastAsia="黑体" w:hAnsi="黑体"/>
          <w:b/>
          <w:bCs/>
          <w:sz w:val="32"/>
          <w:szCs w:val="32"/>
        </w:rPr>
      </w:pPr>
      <w:r w:rsidRPr="004708F1">
        <w:rPr>
          <w:rFonts w:ascii="黑体" w:eastAsia="黑体" w:hAnsi="黑体" w:hint="eastAsia"/>
          <w:b/>
          <w:bCs/>
          <w:sz w:val="32"/>
          <w:szCs w:val="32"/>
        </w:rPr>
        <w:t>二、申报要求</w:t>
      </w:r>
    </w:p>
    <w:p w:rsidR="00F57E04" w:rsidRPr="00325386" w:rsidRDefault="00F57E04" w:rsidP="00F57E04">
      <w:pPr>
        <w:spacing w:line="600" w:lineRule="exact"/>
        <w:ind w:firstLineChars="200" w:firstLine="640"/>
        <w:jc w:val="left"/>
        <w:rPr>
          <w:rFonts w:ascii="仿宋" w:eastAsia="仿宋" w:hAnsi="仿宋" w:cs="宋体"/>
          <w:b/>
          <w:kern w:val="0"/>
          <w:sz w:val="32"/>
          <w:szCs w:val="32"/>
        </w:rPr>
      </w:pPr>
      <w:r w:rsidRPr="00325386">
        <w:rPr>
          <w:rFonts w:ascii="仿宋" w:eastAsia="仿宋" w:hAnsi="仿宋" w:cs="宋体" w:hint="eastAsia"/>
          <w:kern w:val="0"/>
          <w:sz w:val="32"/>
          <w:szCs w:val="32"/>
        </w:rPr>
        <w:t>国际科技合作项目申报请填写：</w:t>
      </w:r>
      <w:r w:rsidRPr="00325386">
        <w:rPr>
          <w:rFonts w:ascii="仿宋" w:eastAsia="仿宋" w:hAnsi="仿宋" w:cs="宋体"/>
          <w:b/>
          <w:kern w:val="0"/>
          <w:sz w:val="32"/>
          <w:szCs w:val="32"/>
        </w:rPr>
        <w:t>四川省国际科技合作与交流研究计划项目申报书</w:t>
      </w:r>
      <w:r w:rsidRPr="00325386">
        <w:rPr>
          <w:rFonts w:ascii="仿宋" w:eastAsia="仿宋" w:hAnsi="仿宋" w:cs="宋体" w:hint="eastAsia"/>
          <w:b/>
          <w:kern w:val="0"/>
          <w:sz w:val="32"/>
          <w:szCs w:val="32"/>
        </w:rPr>
        <w:t>。</w:t>
      </w:r>
    </w:p>
    <w:p w:rsidR="00F57E04" w:rsidRPr="00650E90" w:rsidRDefault="00F57E04" w:rsidP="00F57E04">
      <w:pPr>
        <w:spacing w:line="600" w:lineRule="exact"/>
        <w:ind w:firstLineChars="196" w:firstLine="627"/>
        <w:jc w:val="left"/>
        <w:rPr>
          <w:rFonts w:ascii="仿宋" w:eastAsia="仿宋" w:hAnsi="仿宋"/>
          <w:bCs/>
          <w:sz w:val="32"/>
          <w:szCs w:val="32"/>
        </w:rPr>
      </w:pPr>
      <w:r w:rsidRPr="00650E90">
        <w:rPr>
          <w:rFonts w:ascii="仿宋" w:eastAsia="仿宋" w:hAnsi="仿宋" w:hint="eastAsia"/>
          <w:bCs/>
          <w:sz w:val="32"/>
          <w:szCs w:val="32"/>
        </w:rPr>
        <w:t>（一）项目符合国际合作计划的目标和重点，满足指南的相关要求和条件</w:t>
      </w:r>
      <w:r>
        <w:rPr>
          <w:rFonts w:ascii="仿宋" w:eastAsia="仿宋" w:hAnsi="仿宋" w:hint="eastAsia"/>
          <w:bCs/>
          <w:sz w:val="32"/>
          <w:szCs w:val="32"/>
        </w:rPr>
        <w:t>。</w:t>
      </w:r>
    </w:p>
    <w:p w:rsidR="00F57E04" w:rsidRPr="00650E90" w:rsidRDefault="00F57E04" w:rsidP="00F57E04">
      <w:pPr>
        <w:spacing w:line="600" w:lineRule="exact"/>
        <w:ind w:firstLineChars="200" w:firstLine="640"/>
        <w:jc w:val="left"/>
        <w:rPr>
          <w:rFonts w:ascii="仿宋" w:eastAsia="仿宋" w:hAnsi="仿宋"/>
          <w:bCs/>
          <w:sz w:val="32"/>
          <w:szCs w:val="32"/>
        </w:rPr>
      </w:pPr>
      <w:r w:rsidRPr="00650E90">
        <w:rPr>
          <w:rFonts w:ascii="仿宋" w:eastAsia="仿宋" w:hAnsi="仿宋" w:hint="eastAsia"/>
          <w:bCs/>
          <w:sz w:val="32"/>
          <w:szCs w:val="32"/>
        </w:rPr>
        <w:t>（二）项</w:t>
      </w:r>
      <w:r w:rsidRPr="00650E90">
        <w:rPr>
          <w:rFonts w:ascii="仿宋" w:eastAsia="仿宋" w:hAnsi="仿宋" w:cs="宋体" w:hint="eastAsia"/>
          <w:kern w:val="0"/>
          <w:sz w:val="32"/>
          <w:szCs w:val="32"/>
        </w:rPr>
        <w:t>目合作的意义重要、理由充分、目标明确、内容具体，合作方案合理可行，技术指标可考核。能有效利用国际科技资源，解决制约我省</w:t>
      </w:r>
      <w:r w:rsidRPr="00650E90">
        <w:rPr>
          <w:rFonts w:ascii="仿宋" w:eastAsia="仿宋" w:hAnsi="仿宋" w:hint="eastAsia"/>
          <w:bCs/>
          <w:sz w:val="32"/>
          <w:szCs w:val="32"/>
        </w:rPr>
        <w:t>经济社会发展的瓶颈技术问题；</w:t>
      </w:r>
      <w:r w:rsidRPr="00650E90">
        <w:rPr>
          <w:rFonts w:ascii="仿宋" w:eastAsia="仿宋" w:hAnsi="仿宋" w:hint="eastAsia"/>
          <w:bCs/>
          <w:sz w:val="32"/>
          <w:szCs w:val="32"/>
        </w:rPr>
        <w:lastRenderedPageBreak/>
        <w:t>能与产业和应用需求紧密结合，能形成知识产权或相关技术标准</w:t>
      </w:r>
      <w:r>
        <w:rPr>
          <w:rFonts w:ascii="仿宋" w:eastAsia="仿宋" w:hAnsi="仿宋" w:hint="eastAsia"/>
          <w:bCs/>
          <w:sz w:val="32"/>
          <w:szCs w:val="32"/>
        </w:rPr>
        <w:t>。</w:t>
      </w:r>
    </w:p>
    <w:p w:rsidR="00F57E04" w:rsidRPr="00650E90" w:rsidRDefault="00F57E04" w:rsidP="00F57E04">
      <w:pPr>
        <w:spacing w:line="600" w:lineRule="exact"/>
        <w:ind w:firstLineChars="200" w:firstLine="640"/>
        <w:jc w:val="left"/>
        <w:rPr>
          <w:rFonts w:ascii="仿宋" w:eastAsia="仿宋" w:hAnsi="仿宋"/>
          <w:bCs/>
          <w:sz w:val="32"/>
          <w:szCs w:val="32"/>
        </w:rPr>
      </w:pPr>
      <w:r w:rsidRPr="00650E90">
        <w:rPr>
          <w:rFonts w:ascii="仿宋" w:eastAsia="仿宋" w:hAnsi="仿宋" w:hint="eastAsia"/>
          <w:bCs/>
          <w:sz w:val="32"/>
          <w:szCs w:val="32"/>
        </w:rPr>
        <w:t>（三）项目具备相应的合作基础，项目申报单位具备相应合作渠道和合作能力，并与外方合作伙伴有着良好合作互信，与外方合作伙伴签订有相关项目合作协议或意向书</w:t>
      </w:r>
      <w:r>
        <w:rPr>
          <w:rFonts w:ascii="仿宋" w:eastAsia="仿宋" w:hAnsi="仿宋" w:hint="eastAsia"/>
          <w:bCs/>
          <w:sz w:val="32"/>
          <w:szCs w:val="32"/>
        </w:rPr>
        <w:t>。</w:t>
      </w:r>
    </w:p>
    <w:p w:rsidR="00F57E04" w:rsidRPr="00650E90" w:rsidRDefault="00F57E04" w:rsidP="00F57E04">
      <w:pPr>
        <w:spacing w:line="600" w:lineRule="exact"/>
        <w:ind w:firstLineChars="200" w:firstLine="640"/>
        <w:jc w:val="left"/>
        <w:rPr>
          <w:rFonts w:ascii="仿宋" w:eastAsia="仿宋" w:hAnsi="仿宋"/>
          <w:bCs/>
          <w:sz w:val="32"/>
          <w:szCs w:val="32"/>
        </w:rPr>
      </w:pPr>
      <w:r w:rsidRPr="00650E90">
        <w:rPr>
          <w:rFonts w:ascii="仿宋" w:eastAsia="仿宋" w:hAnsi="仿宋" w:hint="eastAsia"/>
          <w:bCs/>
          <w:sz w:val="32"/>
          <w:szCs w:val="32"/>
        </w:rPr>
        <w:t>（四）外方合作伙伴具有较强的技术实力或较高的科研水平，可以技术、资金、人员或信息资料、先进设备、专有资源等投入的方式参与合作</w:t>
      </w:r>
      <w:r>
        <w:rPr>
          <w:rFonts w:ascii="仿宋" w:eastAsia="仿宋" w:hAnsi="仿宋" w:hint="eastAsia"/>
          <w:bCs/>
          <w:sz w:val="32"/>
          <w:szCs w:val="32"/>
        </w:rPr>
        <w:t>。</w:t>
      </w:r>
    </w:p>
    <w:p w:rsidR="00F57E04" w:rsidRPr="00650E90" w:rsidRDefault="00F57E04" w:rsidP="00F57E04">
      <w:pPr>
        <w:spacing w:line="600" w:lineRule="exact"/>
        <w:ind w:firstLineChars="200" w:firstLine="640"/>
        <w:jc w:val="left"/>
        <w:rPr>
          <w:rFonts w:ascii="仿宋" w:eastAsia="仿宋" w:hAnsi="仿宋"/>
          <w:bCs/>
          <w:sz w:val="32"/>
          <w:szCs w:val="32"/>
        </w:rPr>
      </w:pPr>
      <w:r w:rsidRPr="00650E90">
        <w:rPr>
          <w:rFonts w:ascii="仿宋" w:eastAsia="仿宋" w:hAnsi="仿宋" w:hint="eastAsia"/>
          <w:bCs/>
          <w:sz w:val="32"/>
          <w:szCs w:val="32"/>
        </w:rPr>
        <w:t>（五）本计划不支持基本建设、设备采购项目，不支持政策和管理等软科学研究项目</w:t>
      </w:r>
      <w:r>
        <w:rPr>
          <w:rFonts w:ascii="仿宋" w:eastAsia="仿宋" w:hAnsi="仿宋" w:hint="eastAsia"/>
          <w:bCs/>
          <w:sz w:val="32"/>
          <w:szCs w:val="32"/>
        </w:rPr>
        <w:t>。</w:t>
      </w:r>
    </w:p>
    <w:p w:rsidR="00F57E04" w:rsidRPr="00650E90" w:rsidRDefault="00F57E04" w:rsidP="00F57E04">
      <w:pPr>
        <w:spacing w:line="600" w:lineRule="exact"/>
        <w:ind w:firstLineChars="200" w:firstLine="640"/>
        <w:jc w:val="left"/>
        <w:rPr>
          <w:rFonts w:ascii="仿宋" w:eastAsia="仿宋" w:hAnsi="仿宋"/>
          <w:bCs/>
          <w:sz w:val="32"/>
          <w:szCs w:val="32"/>
        </w:rPr>
      </w:pPr>
      <w:r w:rsidRPr="00650E90">
        <w:rPr>
          <w:rFonts w:ascii="仿宋" w:eastAsia="仿宋" w:hAnsi="仿宋" w:hint="eastAsia"/>
          <w:bCs/>
          <w:sz w:val="32"/>
          <w:szCs w:val="32"/>
        </w:rPr>
        <w:t>（六）项目申请经费额度不低于20万，项目实施周期一般为2-3年，以企业为主体申报的项目，要求企业有1:2以上的配套资金投入；有企业参与的项目，要求企业有1:1以上的配套资金投入。</w:t>
      </w:r>
    </w:p>
    <w:p w:rsidR="00F57E04" w:rsidRPr="00650E90" w:rsidRDefault="00F57E04" w:rsidP="00F57E04">
      <w:pPr>
        <w:spacing w:line="600" w:lineRule="exact"/>
        <w:ind w:firstLineChars="200" w:firstLine="643"/>
        <w:jc w:val="left"/>
        <w:rPr>
          <w:rFonts w:ascii="黑体" w:eastAsia="黑体" w:hAnsi="黑体"/>
          <w:b/>
          <w:bCs/>
          <w:sz w:val="32"/>
          <w:szCs w:val="32"/>
        </w:rPr>
      </w:pPr>
      <w:r w:rsidRPr="00650E90">
        <w:rPr>
          <w:rFonts w:ascii="黑体" w:eastAsia="黑体" w:hAnsi="黑体" w:hint="eastAsia"/>
          <w:b/>
          <w:bCs/>
          <w:sz w:val="32"/>
          <w:szCs w:val="32"/>
        </w:rPr>
        <w:t>三、优先支持原则</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t>（一）预期能产生重大经济社会效益，解决关键科技问题，增强自主创新能力，支撑地方发展的项目</w:t>
      </w:r>
      <w:r>
        <w:rPr>
          <w:rFonts w:ascii="仿宋" w:eastAsia="仿宋" w:hAnsi="仿宋" w:cs="宋体" w:hint="eastAsia"/>
          <w:kern w:val="0"/>
          <w:sz w:val="32"/>
          <w:szCs w:val="32"/>
        </w:rPr>
        <w:t>。</w:t>
      </w:r>
      <w:r w:rsidRPr="00650E90">
        <w:rPr>
          <w:rFonts w:ascii="仿宋" w:eastAsia="仿宋" w:hAnsi="仿宋" w:cs="宋体" w:hint="eastAsia"/>
          <w:kern w:val="0"/>
          <w:sz w:val="32"/>
          <w:szCs w:val="32"/>
        </w:rPr>
        <w:t xml:space="preserve"> </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t>（二）合作国别就项目涉及的领域在国际上具有显著优势，外方合作伙伴为国外一流科研机构、著名大学、技术领先企业，通过引进消化吸收再创新及合作研究，有助于中方填补空白、缩短差距、节省时间、节约投入、降低风险、实现跨越式发展的项目</w:t>
      </w:r>
      <w:r>
        <w:rPr>
          <w:rFonts w:ascii="仿宋" w:eastAsia="仿宋" w:hAnsi="仿宋" w:cs="宋体" w:hint="eastAsia"/>
          <w:kern w:val="0"/>
          <w:sz w:val="32"/>
          <w:szCs w:val="32"/>
        </w:rPr>
        <w:t>。</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t>（三）国家和省级国际科技合作基地申报的项目</w:t>
      </w:r>
      <w:r>
        <w:rPr>
          <w:rFonts w:ascii="仿宋" w:eastAsia="仿宋" w:hAnsi="仿宋" w:cs="宋体" w:hint="eastAsia"/>
          <w:kern w:val="0"/>
          <w:sz w:val="32"/>
          <w:szCs w:val="32"/>
        </w:rPr>
        <w:t>。</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lastRenderedPageBreak/>
        <w:t>（四）已列入政府间科技合作联委会议定书的项目</w:t>
      </w:r>
      <w:r>
        <w:rPr>
          <w:rFonts w:ascii="仿宋" w:eastAsia="仿宋" w:hAnsi="仿宋" w:cs="宋体" w:hint="eastAsia"/>
          <w:kern w:val="0"/>
          <w:sz w:val="32"/>
          <w:szCs w:val="32"/>
        </w:rPr>
        <w:t>。</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t>（五）企业与科研院所、高等院校联合申报的项目。</w:t>
      </w:r>
    </w:p>
    <w:p w:rsidR="00F57E04" w:rsidRPr="00650E90" w:rsidRDefault="00F57E04" w:rsidP="00F57E04">
      <w:pPr>
        <w:spacing w:line="600" w:lineRule="exact"/>
        <w:ind w:firstLineChars="200" w:firstLine="643"/>
        <w:jc w:val="left"/>
        <w:rPr>
          <w:rFonts w:ascii="黑体" w:eastAsia="黑体" w:hAnsi="黑体"/>
          <w:b/>
          <w:bCs/>
          <w:sz w:val="32"/>
          <w:szCs w:val="32"/>
        </w:rPr>
      </w:pPr>
      <w:r w:rsidRPr="00650E90">
        <w:rPr>
          <w:rFonts w:ascii="黑体" w:eastAsia="黑体" w:hAnsi="黑体" w:hint="eastAsia"/>
          <w:b/>
          <w:bCs/>
          <w:sz w:val="32"/>
          <w:szCs w:val="32"/>
        </w:rPr>
        <w:t>四、申报书填写要求</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t>（一）已列入政府间科技合作联委会议定书的项目，请提供科技部批准立项的复印件</w:t>
      </w:r>
      <w:r>
        <w:rPr>
          <w:rFonts w:ascii="仿宋" w:eastAsia="仿宋" w:hAnsi="仿宋" w:cs="宋体" w:hint="eastAsia"/>
          <w:kern w:val="0"/>
          <w:sz w:val="32"/>
          <w:szCs w:val="32"/>
        </w:rPr>
        <w:t>。</w:t>
      </w:r>
    </w:p>
    <w:p w:rsidR="00F57E04" w:rsidRPr="00650E90" w:rsidRDefault="00F57E04" w:rsidP="00F57E04">
      <w:pPr>
        <w:spacing w:line="600" w:lineRule="exact"/>
        <w:ind w:firstLineChars="200" w:firstLine="640"/>
        <w:jc w:val="left"/>
        <w:rPr>
          <w:rFonts w:ascii="仿宋" w:eastAsia="仿宋" w:hAnsi="仿宋" w:cs="宋体"/>
          <w:kern w:val="0"/>
          <w:sz w:val="32"/>
          <w:szCs w:val="32"/>
        </w:rPr>
      </w:pPr>
      <w:r w:rsidRPr="00650E90">
        <w:rPr>
          <w:rFonts w:ascii="仿宋" w:eastAsia="仿宋" w:hAnsi="仿宋" w:cs="宋体" w:hint="eastAsia"/>
          <w:kern w:val="0"/>
          <w:sz w:val="32"/>
          <w:szCs w:val="32"/>
        </w:rPr>
        <w:t>（二）请在申报书后附上与外方签订的合作协议的中外文版本复印件。</w:t>
      </w:r>
    </w:p>
    <w:p w:rsidR="00F57E04" w:rsidRPr="00F0166E" w:rsidRDefault="00F57E04" w:rsidP="00F57E04">
      <w:pPr>
        <w:spacing w:line="600" w:lineRule="exact"/>
        <w:rPr>
          <w:rFonts w:ascii="宋体" w:hAnsi="宋体"/>
          <w:b/>
          <w:sz w:val="44"/>
          <w:szCs w:val="44"/>
        </w:rPr>
      </w:pPr>
    </w:p>
    <w:p w:rsidR="00000000" w:rsidRPr="00F57E04" w:rsidRDefault="00FD3C50"/>
    <w:sectPr w:rsidR="00000000" w:rsidRPr="00F57E0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E04" w:rsidRDefault="00F57E04" w:rsidP="00F57E04">
      <w:r>
        <w:separator/>
      </w:r>
    </w:p>
  </w:endnote>
  <w:endnote w:type="continuationSeparator" w:id="1">
    <w:p w:rsidR="00F57E04" w:rsidRDefault="00F57E04" w:rsidP="00F57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04" w:rsidRDefault="00F57E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04" w:rsidRDefault="00F57E0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04" w:rsidRDefault="00F57E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E04" w:rsidRDefault="00F57E04" w:rsidP="00F57E04">
      <w:r>
        <w:separator/>
      </w:r>
    </w:p>
  </w:footnote>
  <w:footnote w:type="continuationSeparator" w:id="1">
    <w:p w:rsidR="00F57E04" w:rsidRDefault="00F57E04" w:rsidP="00F57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04" w:rsidRDefault="00F57E0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04" w:rsidRDefault="00F57E04" w:rsidP="00F57E0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04" w:rsidRDefault="00F57E0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7E04"/>
    <w:rsid w:val="00F57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E0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7E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7E04"/>
    <w:rPr>
      <w:sz w:val="18"/>
      <w:szCs w:val="18"/>
    </w:rPr>
  </w:style>
  <w:style w:type="paragraph" w:styleId="a4">
    <w:name w:val="footer"/>
    <w:basedOn w:val="a"/>
    <w:link w:val="Char0"/>
    <w:uiPriority w:val="99"/>
    <w:semiHidden/>
    <w:unhideWhenUsed/>
    <w:rsid w:val="00F57E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7E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315</Words>
  <Characters>1802</Characters>
  <Application>Microsoft Office Word</Application>
  <DocSecurity>0</DocSecurity>
  <Lines>15</Lines>
  <Paragraphs>4</Paragraphs>
  <ScaleCrop>false</ScaleCrop>
  <Company>中国石油大学</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田景仲</dc:creator>
  <cp:keywords/>
  <dc:description/>
  <cp:lastModifiedBy>田景仲</cp:lastModifiedBy>
  <cp:revision>3</cp:revision>
  <dcterms:created xsi:type="dcterms:W3CDTF">2014-04-29T08:54:00Z</dcterms:created>
  <dcterms:modified xsi:type="dcterms:W3CDTF">2014-04-29T08:54:00Z</dcterms:modified>
</cp:coreProperties>
</file>